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F6" w:rsidRPr="006B53F9" w:rsidRDefault="009F1CF6" w:rsidP="009F1CF6">
      <w:pPr>
        <w:spacing w:after="0"/>
        <w:jc w:val="right"/>
        <w:rPr>
          <w:rFonts w:ascii="Arial Narrow" w:hAnsi="Arial Narrow"/>
          <w:b/>
          <w:bCs/>
          <w:color w:val="0000B3"/>
          <w:sz w:val="32"/>
          <w:szCs w:val="32"/>
        </w:rPr>
      </w:pPr>
      <w:r w:rsidRPr="006B53F9">
        <w:rPr>
          <w:rFonts w:ascii="Arial Narrow" w:hAnsi="Arial Narrow"/>
          <w:b/>
          <w:bCs/>
          <w:color w:val="0000B3"/>
          <w:sz w:val="32"/>
          <w:szCs w:val="32"/>
        </w:rPr>
        <w:t>PREPROFESSIONNALISATION AU METIER</w:t>
      </w:r>
    </w:p>
    <w:p w:rsidR="009F1CF6" w:rsidRPr="006B53F9" w:rsidRDefault="009F1CF6" w:rsidP="009F1CF6">
      <w:pPr>
        <w:spacing w:after="0"/>
        <w:jc w:val="right"/>
        <w:rPr>
          <w:rFonts w:ascii="Arial Narrow" w:hAnsi="Arial Narrow"/>
          <w:b/>
          <w:bCs/>
          <w:color w:val="0000B3"/>
          <w:sz w:val="32"/>
          <w:szCs w:val="32"/>
        </w:rPr>
      </w:pPr>
      <w:r w:rsidRPr="006B53F9">
        <w:rPr>
          <w:rFonts w:ascii="Arial Narrow" w:hAnsi="Arial Narrow"/>
          <w:b/>
          <w:bCs/>
          <w:color w:val="0000B3"/>
          <w:sz w:val="32"/>
          <w:szCs w:val="32"/>
        </w:rPr>
        <w:t>DE CONDUCTEUR VOYAGEUR</w:t>
      </w:r>
    </w:p>
    <w:p w:rsidR="009F1CF6" w:rsidRPr="006B53F9" w:rsidRDefault="009F1CF6" w:rsidP="009F1CF6">
      <w:pPr>
        <w:spacing w:after="0"/>
        <w:jc w:val="right"/>
        <w:rPr>
          <w:rFonts w:ascii="Arial Narrow" w:hAnsi="Arial Narrow"/>
          <w:b/>
          <w:bCs/>
          <w:color w:val="0000B3"/>
          <w:sz w:val="32"/>
          <w:szCs w:val="32"/>
        </w:rPr>
      </w:pPr>
      <w:r w:rsidRPr="006B53F9">
        <w:rPr>
          <w:rFonts w:ascii="Arial Narrow" w:hAnsi="Arial Narrow"/>
          <w:b/>
          <w:bCs/>
          <w:color w:val="0000B3"/>
          <w:sz w:val="32"/>
          <w:szCs w:val="32"/>
        </w:rPr>
        <w:t>PRVY00/KCN/260/03062013</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0000B3"/>
          <w:sz w:val="20"/>
        </w:rPr>
      </w:pPr>
      <w:r w:rsidRPr="006B53F9">
        <w:rPr>
          <w:rFonts w:ascii="Arial Narrow" w:hAnsi="Arial Narrow"/>
          <w:b/>
          <w:bCs/>
          <w:color w:val="0000B3"/>
          <w:sz w:val="20"/>
        </w:rPr>
        <w:t>PUBLIC &amp; PREREQUIS</w:t>
      </w:r>
    </w:p>
    <w:p w:rsidR="009F1CF6" w:rsidRPr="006B53F9" w:rsidRDefault="009F1CF6" w:rsidP="009F1CF6">
      <w:pPr>
        <w:spacing w:after="0"/>
        <w:rPr>
          <w:rFonts w:ascii="Arial Narrow" w:hAnsi="Arial Narrow" w:cs="Arial"/>
          <w:sz w:val="20"/>
        </w:rPr>
      </w:pPr>
      <w:r w:rsidRPr="006B53F9">
        <w:rPr>
          <w:rFonts w:ascii="Arial Narrow" w:hAnsi="Arial Narrow" w:cs="Arial"/>
          <w:sz w:val="20"/>
        </w:rPr>
        <w:t>Tout public.</w:t>
      </w:r>
    </w:p>
    <w:p w:rsidR="009F1CF6" w:rsidRPr="006B53F9" w:rsidRDefault="009F1CF6" w:rsidP="009F1CF6">
      <w:pPr>
        <w:widowControl w:val="0"/>
        <w:spacing w:after="0"/>
        <w:rPr>
          <w:rFonts w:ascii="Arial Narrow" w:hAnsi="Arial Narrow"/>
          <w:snapToGrid w:val="0"/>
          <w:sz w:val="20"/>
          <w:szCs w:val="20"/>
        </w:rPr>
      </w:pPr>
      <w:r w:rsidRPr="006B53F9">
        <w:rPr>
          <w:rFonts w:ascii="Arial Narrow" w:hAnsi="Arial Narrow" w:cs="Arial"/>
          <w:snapToGrid w:val="0"/>
          <w:sz w:val="20"/>
          <w:szCs w:val="20"/>
        </w:rPr>
        <w:t>Compréhension et écriture de la langue française</w:t>
      </w:r>
    </w:p>
    <w:p w:rsidR="009F1CF6" w:rsidRPr="006B53F9" w:rsidRDefault="009F1CF6" w:rsidP="009F1CF6">
      <w:pPr>
        <w:spacing w:after="0"/>
        <w:rPr>
          <w:rFonts w:ascii="Arial Narrow" w:hAnsi="Arial Narrow"/>
          <w:sz w:val="20"/>
        </w:rPr>
      </w:pPr>
      <w:r w:rsidRPr="006B53F9">
        <w:rPr>
          <w:rFonts w:ascii="Arial Narrow" w:hAnsi="Arial Narrow"/>
          <w:sz w:val="20"/>
        </w:rPr>
        <w:t>Avoir réussi les tests psychomoteurs</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E60033"/>
          <w:sz w:val="20"/>
        </w:rPr>
      </w:pPr>
      <w:r w:rsidRPr="006B53F9">
        <w:rPr>
          <w:rFonts w:ascii="Arial Narrow" w:hAnsi="Arial Narrow"/>
          <w:b/>
          <w:bCs/>
          <w:color w:val="0000B3"/>
          <w:sz w:val="20"/>
        </w:rPr>
        <w:t>NIVEAU</w:t>
      </w:r>
    </w:p>
    <w:p w:rsidR="009F1CF6" w:rsidRPr="006B53F9" w:rsidRDefault="009F1CF6" w:rsidP="009F1CF6">
      <w:pPr>
        <w:spacing w:after="0"/>
        <w:rPr>
          <w:rFonts w:ascii="Arial Narrow" w:hAnsi="Arial Narrow"/>
          <w:sz w:val="20"/>
        </w:rPr>
      </w:pPr>
      <w:r w:rsidRPr="006B53F9">
        <w:rPr>
          <w:rFonts w:ascii="Arial Narrow" w:hAnsi="Arial Narrow" w:cs="Arial"/>
          <w:sz w:val="20"/>
        </w:rPr>
        <w:t>V</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0000B3"/>
          <w:sz w:val="20"/>
        </w:rPr>
      </w:pPr>
      <w:r w:rsidRPr="006B53F9">
        <w:rPr>
          <w:rFonts w:ascii="Arial Narrow" w:hAnsi="Arial Narrow"/>
          <w:b/>
          <w:bCs/>
          <w:color w:val="0000B3"/>
          <w:sz w:val="20"/>
        </w:rPr>
        <w:t>OBJECTIFS GENERAUX</w:t>
      </w:r>
    </w:p>
    <w:p w:rsidR="009F1CF6" w:rsidRPr="006B53F9" w:rsidRDefault="009F1CF6" w:rsidP="009F1CF6">
      <w:pPr>
        <w:tabs>
          <w:tab w:val="right" w:leader="dot" w:pos="9639"/>
        </w:tabs>
        <w:spacing w:after="0"/>
        <w:jc w:val="both"/>
        <w:rPr>
          <w:rFonts w:ascii="Arial Narrow" w:hAnsi="Arial Narrow" w:cs="Arial"/>
          <w:sz w:val="20"/>
        </w:rPr>
      </w:pPr>
      <w:r w:rsidRPr="006B53F9">
        <w:rPr>
          <w:rFonts w:ascii="Arial Narrow" w:hAnsi="Arial Narrow" w:cs="Arial"/>
          <w:sz w:val="20"/>
        </w:rPr>
        <w:t>L'objectif de ce programme est de favoriser l'insertion professionnelle en permettant principalement :</w:t>
      </w:r>
    </w:p>
    <w:p w:rsidR="009F1CF6" w:rsidRPr="006B53F9" w:rsidRDefault="009F1CF6" w:rsidP="009F1CF6">
      <w:pPr>
        <w:tabs>
          <w:tab w:val="right" w:leader="dot" w:pos="9639"/>
        </w:tabs>
        <w:spacing w:after="0"/>
        <w:jc w:val="both"/>
        <w:rPr>
          <w:rFonts w:ascii="Arial Narrow" w:hAnsi="Arial Narrow" w:cs="Arial"/>
          <w:sz w:val="20"/>
        </w:rPr>
      </w:pPr>
    </w:p>
    <w:p w:rsidR="009F1CF6" w:rsidRPr="006B53F9" w:rsidRDefault="009F1CF6" w:rsidP="009F1CF6">
      <w:pPr>
        <w:numPr>
          <w:ilvl w:val="0"/>
          <w:numId w:val="1"/>
        </w:numPr>
        <w:spacing w:after="0" w:line="240" w:lineRule="auto"/>
        <w:jc w:val="both"/>
        <w:rPr>
          <w:rFonts w:ascii="Arial Narrow" w:hAnsi="Arial Narrow" w:cs="Arial"/>
          <w:sz w:val="20"/>
        </w:rPr>
      </w:pPr>
      <w:r w:rsidRPr="006B53F9">
        <w:rPr>
          <w:rFonts w:ascii="Arial Narrow" w:hAnsi="Arial Narrow" w:cs="Arial"/>
          <w:sz w:val="20"/>
        </w:rPr>
        <w:t xml:space="preserve">D'obtenir les </w:t>
      </w:r>
      <w:proofErr w:type="spellStart"/>
      <w:r w:rsidRPr="006B53F9">
        <w:rPr>
          <w:rFonts w:ascii="Arial Narrow" w:hAnsi="Arial Narrow" w:cs="Arial"/>
          <w:sz w:val="20"/>
        </w:rPr>
        <w:t>pré-requis</w:t>
      </w:r>
      <w:proofErr w:type="spellEnd"/>
      <w:r w:rsidRPr="006B53F9">
        <w:rPr>
          <w:rFonts w:ascii="Arial Narrow" w:hAnsi="Arial Narrow" w:cs="Arial"/>
          <w:sz w:val="20"/>
        </w:rPr>
        <w:t xml:space="preserve"> afin d'accéder à une formation qualifiante en transport de voyageurs</w:t>
      </w:r>
    </w:p>
    <w:p w:rsidR="009F1CF6" w:rsidRPr="006B53F9" w:rsidRDefault="009F1CF6" w:rsidP="009F1CF6">
      <w:pPr>
        <w:numPr>
          <w:ilvl w:val="0"/>
          <w:numId w:val="1"/>
        </w:numPr>
        <w:spacing w:after="0" w:line="240" w:lineRule="auto"/>
        <w:jc w:val="both"/>
        <w:rPr>
          <w:rFonts w:ascii="Arial Narrow" w:hAnsi="Arial Narrow" w:cs="Arial"/>
          <w:sz w:val="20"/>
        </w:rPr>
      </w:pPr>
      <w:r w:rsidRPr="006B53F9">
        <w:rPr>
          <w:rFonts w:ascii="Arial Narrow" w:hAnsi="Arial Narrow" w:cs="Arial"/>
          <w:sz w:val="20"/>
        </w:rPr>
        <w:t>Préciser et valider le projet professionnel au sein de ces filières.</w:t>
      </w:r>
    </w:p>
    <w:p w:rsidR="009F1CF6" w:rsidRPr="006B53F9" w:rsidRDefault="009F1CF6" w:rsidP="009F1CF6">
      <w:pPr>
        <w:numPr>
          <w:ilvl w:val="0"/>
          <w:numId w:val="1"/>
        </w:numPr>
        <w:spacing w:after="0" w:line="240" w:lineRule="auto"/>
        <w:jc w:val="both"/>
        <w:rPr>
          <w:rFonts w:ascii="Arial Narrow" w:hAnsi="Arial Narrow" w:cs="Arial"/>
          <w:sz w:val="20"/>
        </w:rPr>
      </w:pPr>
      <w:r w:rsidRPr="006B53F9">
        <w:rPr>
          <w:rFonts w:ascii="Arial Narrow" w:hAnsi="Arial Narrow" w:cs="Arial"/>
          <w:sz w:val="20"/>
        </w:rPr>
        <w:t xml:space="preserve">Retravailler les savoirs de base. </w:t>
      </w:r>
    </w:p>
    <w:p w:rsidR="009F1CF6" w:rsidRPr="006B53F9" w:rsidRDefault="009F1CF6" w:rsidP="009F1CF6">
      <w:pPr>
        <w:numPr>
          <w:ilvl w:val="0"/>
          <w:numId w:val="1"/>
        </w:numPr>
        <w:spacing w:after="0" w:line="240" w:lineRule="auto"/>
        <w:jc w:val="both"/>
        <w:rPr>
          <w:rFonts w:ascii="Arial Narrow" w:hAnsi="Arial Narrow" w:cs="Arial"/>
          <w:sz w:val="20"/>
        </w:rPr>
      </w:pPr>
      <w:r w:rsidRPr="006B53F9">
        <w:rPr>
          <w:rFonts w:ascii="Arial Narrow" w:hAnsi="Arial Narrow" w:cs="Arial"/>
          <w:sz w:val="20"/>
        </w:rPr>
        <w:t>Acquérir les connaissances générales et techniques nécessaires pour entrer en qualification et préparer au métier de Conducteur(</w:t>
      </w:r>
      <w:proofErr w:type="spellStart"/>
      <w:r w:rsidRPr="006B53F9">
        <w:rPr>
          <w:rFonts w:ascii="Arial Narrow" w:hAnsi="Arial Narrow" w:cs="Arial"/>
          <w:sz w:val="20"/>
        </w:rPr>
        <w:t>trice</w:t>
      </w:r>
      <w:proofErr w:type="spellEnd"/>
      <w:r w:rsidRPr="006B53F9">
        <w:rPr>
          <w:rFonts w:ascii="Arial Narrow" w:hAnsi="Arial Narrow" w:cs="Arial"/>
          <w:sz w:val="20"/>
        </w:rPr>
        <w:t>) voyageurs.</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E60033"/>
          <w:sz w:val="20"/>
        </w:rPr>
      </w:pPr>
      <w:r w:rsidRPr="006B53F9">
        <w:rPr>
          <w:rFonts w:ascii="Arial Narrow" w:hAnsi="Arial Narrow"/>
          <w:b/>
          <w:bCs/>
          <w:color w:val="0000B3"/>
          <w:sz w:val="20"/>
        </w:rPr>
        <w:t>EFFECTIF</w:t>
      </w:r>
    </w:p>
    <w:p w:rsidR="009F1CF6" w:rsidRPr="006B53F9" w:rsidRDefault="009F1CF6" w:rsidP="009F1CF6">
      <w:pPr>
        <w:spacing w:after="0"/>
        <w:rPr>
          <w:rFonts w:ascii="Arial Narrow" w:hAnsi="Arial Narrow"/>
          <w:sz w:val="20"/>
        </w:rPr>
      </w:pPr>
      <w:r>
        <w:rPr>
          <w:rFonts w:ascii="Arial Narrow" w:hAnsi="Arial Narrow" w:cs="Arial"/>
          <w:sz w:val="20"/>
        </w:rPr>
        <w:t>10</w:t>
      </w:r>
      <w:r w:rsidRPr="006B53F9">
        <w:rPr>
          <w:rFonts w:ascii="Arial Narrow" w:hAnsi="Arial Narrow" w:cs="Arial"/>
          <w:sz w:val="20"/>
        </w:rPr>
        <w:t xml:space="preserve"> à 15 participants </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E60033"/>
          <w:sz w:val="20"/>
        </w:rPr>
      </w:pPr>
      <w:r w:rsidRPr="006B53F9">
        <w:rPr>
          <w:rFonts w:ascii="Arial Narrow" w:hAnsi="Arial Narrow"/>
          <w:b/>
          <w:bCs/>
          <w:color w:val="0000B3"/>
          <w:sz w:val="20"/>
        </w:rPr>
        <w:t>DURÉE</w:t>
      </w:r>
    </w:p>
    <w:p w:rsidR="009F1CF6" w:rsidRPr="006B53F9" w:rsidRDefault="009F1CF6" w:rsidP="009F1CF6">
      <w:pPr>
        <w:spacing w:after="0"/>
        <w:rPr>
          <w:rFonts w:ascii="Arial Narrow" w:hAnsi="Arial Narrow"/>
          <w:sz w:val="20"/>
        </w:rPr>
      </w:pPr>
      <w:r w:rsidRPr="006B53F9">
        <w:rPr>
          <w:rFonts w:ascii="Arial Narrow" w:hAnsi="Arial Narrow" w:cs="Arial"/>
          <w:sz w:val="20"/>
        </w:rPr>
        <w:t>210 heures</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0000B3"/>
          <w:sz w:val="20"/>
        </w:rPr>
      </w:pPr>
      <w:r w:rsidRPr="006B53F9">
        <w:rPr>
          <w:rFonts w:ascii="Arial Narrow" w:hAnsi="Arial Narrow"/>
          <w:b/>
          <w:bCs/>
          <w:color w:val="0000B3"/>
          <w:sz w:val="20"/>
        </w:rPr>
        <w:t>MODE D'EVALUATION DES ACQUIS</w:t>
      </w:r>
    </w:p>
    <w:p w:rsidR="009F1CF6" w:rsidRPr="006B53F9" w:rsidRDefault="009F1CF6" w:rsidP="009F1CF6">
      <w:pPr>
        <w:spacing w:after="0"/>
        <w:rPr>
          <w:rFonts w:ascii="Arial Narrow" w:hAnsi="Arial Narrow" w:cs="Arial"/>
          <w:sz w:val="20"/>
        </w:rPr>
      </w:pPr>
      <w:r w:rsidRPr="006B53F9">
        <w:rPr>
          <w:rFonts w:ascii="Arial Narrow" w:hAnsi="Arial Narrow" w:cs="Arial"/>
          <w:sz w:val="20"/>
        </w:rPr>
        <w:t>Le participant est évalué par le formateur au fur et à mesure de sa progression pédagogique.</w:t>
      </w:r>
    </w:p>
    <w:p w:rsidR="009F1CF6" w:rsidRPr="006B53F9" w:rsidRDefault="009F1CF6" w:rsidP="009F1CF6">
      <w:pPr>
        <w:spacing w:after="0"/>
        <w:rPr>
          <w:rFonts w:ascii="Arial Narrow" w:hAnsi="Arial Narrow" w:cs="Arial"/>
          <w:sz w:val="20"/>
        </w:rPr>
      </w:pPr>
      <w:r w:rsidRPr="006B53F9">
        <w:rPr>
          <w:rFonts w:ascii="Arial Narrow" w:hAnsi="Arial Narrow" w:cs="Arial"/>
          <w:sz w:val="20"/>
        </w:rPr>
        <w:t>A l’issue de la formation, le stagiaire apprécie le niveau d'amélioration de ses connaissances et de ses compétences.</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E60033"/>
          <w:sz w:val="20"/>
        </w:rPr>
      </w:pPr>
      <w:r w:rsidRPr="006B53F9">
        <w:rPr>
          <w:rFonts w:ascii="Arial Narrow" w:hAnsi="Arial Narrow"/>
          <w:b/>
          <w:bCs/>
          <w:color w:val="0000B3"/>
          <w:sz w:val="20"/>
        </w:rPr>
        <w:t>VALIDATION</w:t>
      </w:r>
    </w:p>
    <w:p w:rsidR="009F1CF6" w:rsidRPr="006B53F9" w:rsidRDefault="009F1CF6" w:rsidP="009F1CF6">
      <w:pPr>
        <w:spacing w:after="0"/>
        <w:rPr>
          <w:rFonts w:ascii="Arial Narrow" w:hAnsi="Arial Narrow"/>
          <w:sz w:val="20"/>
        </w:rPr>
      </w:pPr>
      <w:r w:rsidRPr="006B53F9">
        <w:rPr>
          <w:rFonts w:ascii="Arial Narrow" w:hAnsi="Arial Narrow" w:cs="Arial"/>
          <w:sz w:val="20"/>
        </w:rPr>
        <w:t>Attestation de formation</w:t>
      </w:r>
    </w:p>
    <w:p w:rsidR="009F1CF6" w:rsidRPr="006B53F9" w:rsidRDefault="009F1CF6" w:rsidP="009F1CF6">
      <w:pPr>
        <w:spacing w:after="0"/>
        <w:rPr>
          <w:rFonts w:ascii="Arial Narrow" w:hAnsi="Arial Narrow"/>
          <w:sz w:val="20"/>
        </w:rPr>
      </w:pPr>
    </w:p>
    <w:p w:rsidR="009F1CF6" w:rsidRPr="006B53F9" w:rsidRDefault="009F1CF6" w:rsidP="009F1CF6">
      <w:pPr>
        <w:spacing w:after="0"/>
        <w:rPr>
          <w:rFonts w:ascii="Arial Narrow" w:hAnsi="Arial Narrow"/>
          <w:b/>
          <w:bCs/>
          <w:color w:val="0000B3"/>
          <w:sz w:val="20"/>
        </w:rPr>
      </w:pPr>
      <w:r w:rsidRPr="006B53F9">
        <w:rPr>
          <w:rFonts w:ascii="Arial Narrow" w:hAnsi="Arial Narrow"/>
          <w:b/>
          <w:bCs/>
          <w:color w:val="0000B3"/>
          <w:sz w:val="20"/>
        </w:rPr>
        <w:t>PROGRAMME :</w:t>
      </w:r>
    </w:p>
    <w:p w:rsidR="009F1CF6" w:rsidRPr="006B53F9" w:rsidRDefault="009F1CF6" w:rsidP="009F1CF6">
      <w:pPr>
        <w:tabs>
          <w:tab w:val="left" w:pos="-58"/>
          <w:tab w:val="left" w:pos="3685"/>
          <w:tab w:val="left" w:pos="3969"/>
        </w:tabs>
        <w:spacing w:after="0"/>
        <w:jc w:val="both"/>
        <w:rPr>
          <w:rFonts w:ascii="Arial Narrow" w:hAnsi="Arial Narrow" w:cs="Arial"/>
          <w:b/>
          <w:sz w:val="20"/>
          <w:u w:val="single"/>
        </w:rPr>
      </w:pPr>
    </w:p>
    <w:p w:rsidR="009F1CF6" w:rsidRPr="006B53F9" w:rsidRDefault="009F1CF6" w:rsidP="009F1CF6">
      <w:pPr>
        <w:tabs>
          <w:tab w:val="left" w:pos="-58"/>
        </w:tabs>
        <w:spacing w:after="0"/>
        <w:jc w:val="both"/>
        <w:rPr>
          <w:rFonts w:ascii="Arial Narrow" w:hAnsi="Arial Narrow" w:cs="Arial"/>
          <w:b/>
          <w:sz w:val="20"/>
          <w:u w:val="single"/>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268"/>
      </w:tblGrid>
      <w:tr w:rsidR="009F1CF6" w:rsidRPr="006B53F9" w:rsidTr="00F20343">
        <w:trPr>
          <w:cantSplit/>
          <w:trHeight w:val="191"/>
          <w:jc w:val="center"/>
        </w:trPr>
        <w:tc>
          <w:tcPr>
            <w:tcW w:w="7300" w:type="dxa"/>
            <w:vAlign w:val="center"/>
          </w:tcPr>
          <w:p w:rsidR="009F1CF6" w:rsidRPr="006B53F9" w:rsidRDefault="009F1CF6" w:rsidP="00F20343">
            <w:pPr>
              <w:pStyle w:val="En-tte"/>
              <w:tabs>
                <w:tab w:val="clear" w:pos="4536"/>
                <w:tab w:val="clear" w:pos="9072"/>
                <w:tab w:val="left" w:pos="5103"/>
                <w:tab w:val="center" w:pos="7230"/>
              </w:tabs>
              <w:spacing w:before="60"/>
              <w:ind w:right="-153"/>
              <w:jc w:val="center"/>
              <w:rPr>
                <w:rFonts w:ascii="Arial Narrow" w:hAnsi="Arial Narrow" w:cs="Arial"/>
                <w:b/>
                <w:sz w:val="20"/>
              </w:rPr>
            </w:pPr>
            <w:r w:rsidRPr="006B53F9">
              <w:rPr>
                <w:rFonts w:ascii="Arial Narrow" w:hAnsi="Arial Narrow" w:cs="Arial"/>
                <w:b/>
                <w:sz w:val="20"/>
              </w:rPr>
              <w:t>THEMES</w:t>
            </w:r>
          </w:p>
        </w:tc>
        <w:tc>
          <w:tcPr>
            <w:tcW w:w="2268" w:type="dxa"/>
          </w:tcPr>
          <w:p w:rsidR="009F1CF6" w:rsidRPr="006B53F9" w:rsidRDefault="009F1CF6" w:rsidP="00F20343">
            <w:pPr>
              <w:tabs>
                <w:tab w:val="left" w:pos="5103"/>
                <w:tab w:val="center" w:pos="7230"/>
              </w:tabs>
              <w:spacing w:before="60" w:after="0"/>
              <w:ind w:right="-153"/>
              <w:jc w:val="center"/>
              <w:rPr>
                <w:rFonts w:ascii="Arial Narrow" w:hAnsi="Arial Narrow" w:cs="Arial"/>
                <w:b/>
                <w:sz w:val="20"/>
              </w:rPr>
            </w:pPr>
            <w:r w:rsidRPr="006B53F9">
              <w:rPr>
                <w:rFonts w:ascii="Arial Narrow" w:hAnsi="Arial Narrow" w:cs="Arial"/>
                <w:b/>
                <w:sz w:val="20"/>
              </w:rPr>
              <w:t>DUREES</w:t>
            </w:r>
          </w:p>
        </w:tc>
      </w:tr>
      <w:tr w:rsidR="009F1CF6" w:rsidRPr="006B53F9" w:rsidTr="00F20343">
        <w:trPr>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color w:val="000000"/>
                <w:sz w:val="20"/>
              </w:rPr>
            </w:pPr>
            <w:r w:rsidRPr="006B53F9">
              <w:rPr>
                <w:rFonts w:ascii="Arial Narrow" w:hAnsi="Arial Narrow" w:cs="Arial"/>
                <w:bCs/>
                <w:color w:val="000000"/>
                <w:spacing w:val="-1"/>
                <w:sz w:val="20"/>
                <w:lang w:eastAsia="en-US"/>
              </w:rPr>
              <w:t>M</w:t>
            </w:r>
            <w:r w:rsidRPr="006B53F9">
              <w:rPr>
                <w:rFonts w:ascii="Arial Narrow" w:hAnsi="Arial Narrow" w:cs="Arial"/>
                <w:bCs/>
                <w:color w:val="000000"/>
                <w:sz w:val="20"/>
                <w:lang w:eastAsia="en-US"/>
              </w:rPr>
              <w:t>odule</w:t>
            </w:r>
            <w:r w:rsidRPr="006B53F9">
              <w:rPr>
                <w:rFonts w:ascii="Arial Narrow" w:hAnsi="Arial Narrow" w:cs="Arial"/>
                <w:bCs/>
                <w:color w:val="000000"/>
                <w:spacing w:val="44"/>
                <w:sz w:val="20"/>
                <w:lang w:eastAsia="en-US"/>
              </w:rPr>
              <w:t xml:space="preserve"> </w:t>
            </w:r>
            <w:r w:rsidRPr="006B53F9">
              <w:rPr>
                <w:rFonts w:ascii="Arial Narrow" w:hAnsi="Arial Narrow" w:cs="Arial"/>
                <w:bCs/>
                <w:color w:val="000000"/>
                <w:spacing w:val="1"/>
                <w:sz w:val="20"/>
                <w:lang w:eastAsia="en-US"/>
              </w:rPr>
              <w:t>c</w:t>
            </w:r>
            <w:r w:rsidRPr="006B53F9">
              <w:rPr>
                <w:rFonts w:ascii="Arial Narrow" w:hAnsi="Arial Narrow" w:cs="Arial"/>
                <w:bCs/>
                <w:color w:val="000000"/>
                <w:sz w:val="20"/>
                <w:lang w:eastAsia="en-US"/>
              </w:rPr>
              <w:t>o</w:t>
            </w:r>
            <w:r w:rsidRPr="006B53F9">
              <w:rPr>
                <w:rFonts w:ascii="Arial Narrow" w:hAnsi="Arial Narrow" w:cs="Arial"/>
                <w:bCs/>
                <w:color w:val="000000"/>
                <w:spacing w:val="-1"/>
                <w:sz w:val="20"/>
                <w:lang w:eastAsia="en-US"/>
              </w:rPr>
              <w:t>n</w:t>
            </w:r>
            <w:r w:rsidRPr="006B53F9">
              <w:rPr>
                <w:rFonts w:ascii="Arial Narrow" w:hAnsi="Arial Narrow" w:cs="Arial"/>
                <w:bCs/>
                <w:color w:val="000000"/>
                <w:spacing w:val="1"/>
                <w:sz w:val="20"/>
                <w:lang w:eastAsia="en-US"/>
              </w:rPr>
              <w:t>n</w:t>
            </w:r>
            <w:r w:rsidRPr="006B53F9">
              <w:rPr>
                <w:rFonts w:ascii="Arial Narrow" w:hAnsi="Arial Narrow" w:cs="Arial"/>
                <w:bCs/>
                <w:color w:val="000000"/>
                <w:spacing w:val="-2"/>
                <w:sz w:val="20"/>
                <w:lang w:eastAsia="en-US"/>
              </w:rPr>
              <w:t>a</w:t>
            </w:r>
            <w:r w:rsidRPr="006B53F9">
              <w:rPr>
                <w:rFonts w:ascii="Arial Narrow" w:hAnsi="Arial Narrow" w:cs="Arial"/>
                <w:bCs/>
                <w:color w:val="000000"/>
                <w:spacing w:val="1"/>
                <w:sz w:val="20"/>
                <w:lang w:eastAsia="en-US"/>
              </w:rPr>
              <w:t>i</w:t>
            </w:r>
            <w:r w:rsidRPr="006B53F9">
              <w:rPr>
                <w:rFonts w:ascii="Arial Narrow" w:hAnsi="Arial Narrow" w:cs="Arial"/>
                <w:bCs/>
                <w:color w:val="000000"/>
                <w:spacing w:val="-1"/>
                <w:sz w:val="20"/>
                <w:lang w:eastAsia="en-US"/>
              </w:rPr>
              <w:t>ss</w:t>
            </w:r>
            <w:r w:rsidRPr="006B53F9">
              <w:rPr>
                <w:rFonts w:ascii="Arial Narrow" w:hAnsi="Arial Narrow" w:cs="Arial"/>
                <w:bCs/>
                <w:color w:val="000000"/>
                <w:spacing w:val="1"/>
                <w:sz w:val="20"/>
                <w:lang w:eastAsia="en-US"/>
              </w:rPr>
              <w:t>a</w:t>
            </w:r>
            <w:r w:rsidRPr="006B53F9">
              <w:rPr>
                <w:rFonts w:ascii="Arial Narrow" w:hAnsi="Arial Narrow" w:cs="Arial"/>
                <w:bCs/>
                <w:color w:val="000000"/>
                <w:spacing w:val="-1"/>
                <w:sz w:val="20"/>
                <w:lang w:eastAsia="en-US"/>
              </w:rPr>
              <w:t>n</w:t>
            </w:r>
            <w:r w:rsidRPr="006B53F9">
              <w:rPr>
                <w:rFonts w:ascii="Arial Narrow" w:hAnsi="Arial Narrow" w:cs="Arial"/>
                <w:bCs/>
                <w:color w:val="000000"/>
                <w:spacing w:val="1"/>
                <w:sz w:val="20"/>
                <w:lang w:eastAsia="en-US"/>
              </w:rPr>
              <w:t>c</w:t>
            </w:r>
            <w:r w:rsidRPr="006B53F9">
              <w:rPr>
                <w:rFonts w:ascii="Arial Narrow" w:hAnsi="Arial Narrow" w:cs="Arial"/>
                <w:bCs/>
                <w:color w:val="000000"/>
                <w:spacing w:val="-2"/>
                <w:sz w:val="20"/>
                <w:lang w:eastAsia="en-US"/>
              </w:rPr>
              <w:t>e</w:t>
            </w:r>
            <w:r w:rsidRPr="006B53F9">
              <w:rPr>
                <w:rFonts w:ascii="Arial Narrow" w:hAnsi="Arial Narrow" w:cs="Arial"/>
                <w:bCs/>
                <w:color w:val="000000"/>
                <w:sz w:val="20"/>
                <w:lang w:eastAsia="en-US"/>
              </w:rPr>
              <w:t>s</w:t>
            </w:r>
            <w:r w:rsidRPr="006B53F9">
              <w:rPr>
                <w:rFonts w:ascii="Arial Narrow" w:hAnsi="Arial Narrow" w:cs="Arial"/>
                <w:bCs/>
                <w:color w:val="000000"/>
                <w:spacing w:val="-1"/>
                <w:sz w:val="20"/>
                <w:lang w:eastAsia="en-US"/>
              </w:rPr>
              <w:t xml:space="preserve"> </w:t>
            </w:r>
            <w:r w:rsidRPr="006B53F9">
              <w:rPr>
                <w:rFonts w:ascii="Arial Narrow" w:hAnsi="Arial Narrow" w:cs="Arial"/>
                <w:bCs/>
                <w:color w:val="000000"/>
                <w:sz w:val="20"/>
                <w:lang w:eastAsia="en-US"/>
              </w:rPr>
              <w:t xml:space="preserve">: </w:t>
            </w:r>
            <w:r w:rsidRPr="006B53F9">
              <w:rPr>
                <w:rFonts w:ascii="Arial Narrow" w:hAnsi="Arial Narrow" w:cs="Arial"/>
                <w:bCs/>
                <w:color w:val="000000"/>
                <w:spacing w:val="1"/>
                <w:sz w:val="20"/>
                <w:lang w:eastAsia="en-US"/>
              </w:rPr>
              <w:t>a</w:t>
            </w:r>
            <w:r w:rsidRPr="006B53F9">
              <w:rPr>
                <w:rFonts w:ascii="Arial Narrow" w:hAnsi="Arial Narrow" w:cs="Arial"/>
                <w:bCs/>
                <w:color w:val="000000"/>
                <w:spacing w:val="-1"/>
                <w:sz w:val="20"/>
                <w:lang w:eastAsia="en-US"/>
              </w:rPr>
              <w:t>m</w:t>
            </w:r>
            <w:r w:rsidRPr="006B53F9">
              <w:rPr>
                <w:rFonts w:ascii="Arial Narrow" w:hAnsi="Arial Narrow" w:cs="Arial"/>
                <w:bCs/>
                <w:color w:val="000000"/>
                <w:sz w:val="20"/>
                <w:lang w:eastAsia="en-US"/>
              </w:rPr>
              <w:t>él</w:t>
            </w:r>
            <w:r w:rsidRPr="006B53F9">
              <w:rPr>
                <w:rFonts w:ascii="Arial Narrow" w:hAnsi="Arial Narrow" w:cs="Arial"/>
                <w:bCs/>
                <w:color w:val="000000"/>
                <w:spacing w:val="1"/>
                <w:sz w:val="20"/>
                <w:lang w:eastAsia="en-US"/>
              </w:rPr>
              <w:t>i</w:t>
            </w:r>
            <w:r w:rsidRPr="006B53F9">
              <w:rPr>
                <w:rFonts w:ascii="Arial Narrow" w:hAnsi="Arial Narrow" w:cs="Arial"/>
                <w:bCs/>
                <w:color w:val="000000"/>
                <w:spacing w:val="-3"/>
                <w:sz w:val="20"/>
                <w:lang w:eastAsia="en-US"/>
              </w:rPr>
              <w:t>o</w:t>
            </w:r>
            <w:r w:rsidRPr="006B53F9">
              <w:rPr>
                <w:rFonts w:ascii="Arial Narrow" w:hAnsi="Arial Narrow" w:cs="Arial"/>
                <w:bCs/>
                <w:color w:val="000000"/>
                <w:spacing w:val="1"/>
                <w:sz w:val="20"/>
                <w:lang w:eastAsia="en-US"/>
              </w:rPr>
              <w:t>r</w:t>
            </w:r>
            <w:r w:rsidRPr="006B53F9">
              <w:rPr>
                <w:rFonts w:ascii="Arial Narrow" w:hAnsi="Arial Narrow" w:cs="Arial"/>
                <w:bCs/>
                <w:color w:val="000000"/>
                <w:sz w:val="20"/>
                <w:lang w:eastAsia="en-US"/>
              </w:rPr>
              <w:t>er</w:t>
            </w:r>
            <w:r w:rsidRPr="006B53F9">
              <w:rPr>
                <w:rFonts w:ascii="Arial Narrow" w:hAnsi="Arial Narrow" w:cs="Arial"/>
                <w:bCs/>
                <w:color w:val="000000"/>
                <w:spacing w:val="-1"/>
                <w:sz w:val="20"/>
                <w:lang w:eastAsia="en-US"/>
              </w:rPr>
              <w:t xml:space="preserve"> n</w:t>
            </w:r>
            <w:r w:rsidRPr="006B53F9">
              <w:rPr>
                <w:rFonts w:ascii="Arial Narrow" w:hAnsi="Arial Narrow" w:cs="Arial"/>
                <w:bCs/>
                <w:color w:val="000000"/>
                <w:spacing w:val="1"/>
                <w:sz w:val="20"/>
                <w:lang w:eastAsia="en-US"/>
              </w:rPr>
              <w:t>i</w:t>
            </w:r>
            <w:r w:rsidRPr="006B53F9">
              <w:rPr>
                <w:rFonts w:ascii="Arial Narrow" w:hAnsi="Arial Narrow" w:cs="Arial"/>
                <w:bCs/>
                <w:color w:val="000000"/>
                <w:spacing w:val="-1"/>
                <w:sz w:val="20"/>
                <w:lang w:eastAsia="en-US"/>
              </w:rPr>
              <w:t>v</w:t>
            </w:r>
            <w:r w:rsidRPr="006B53F9">
              <w:rPr>
                <w:rFonts w:ascii="Arial Narrow" w:hAnsi="Arial Narrow" w:cs="Arial"/>
                <w:bCs/>
                <w:color w:val="000000"/>
                <w:sz w:val="20"/>
                <w:lang w:eastAsia="en-US"/>
              </w:rPr>
              <w:t>e</w:t>
            </w:r>
            <w:r w:rsidRPr="006B53F9">
              <w:rPr>
                <w:rFonts w:ascii="Arial Narrow" w:hAnsi="Arial Narrow" w:cs="Arial"/>
                <w:bCs/>
                <w:color w:val="000000"/>
                <w:spacing w:val="-2"/>
                <w:sz w:val="20"/>
                <w:lang w:eastAsia="en-US"/>
              </w:rPr>
              <w:t>a</w:t>
            </w:r>
            <w:r w:rsidRPr="006B53F9">
              <w:rPr>
                <w:rFonts w:ascii="Arial Narrow" w:hAnsi="Arial Narrow" w:cs="Arial"/>
                <w:bCs/>
                <w:color w:val="000000"/>
                <w:sz w:val="20"/>
                <w:lang w:eastAsia="en-US"/>
              </w:rPr>
              <w:t>u</w:t>
            </w:r>
            <w:r w:rsidRPr="006B53F9">
              <w:rPr>
                <w:rFonts w:ascii="Arial Narrow" w:hAnsi="Arial Narrow" w:cs="Arial"/>
                <w:bCs/>
                <w:color w:val="000000"/>
                <w:spacing w:val="1"/>
                <w:sz w:val="20"/>
                <w:lang w:eastAsia="en-US"/>
              </w:rPr>
              <w:t xml:space="preserve"> </w:t>
            </w:r>
            <w:r w:rsidRPr="006B53F9">
              <w:rPr>
                <w:rFonts w:ascii="Arial Narrow" w:hAnsi="Arial Narrow" w:cs="Arial"/>
                <w:bCs/>
                <w:color w:val="000000"/>
                <w:sz w:val="20"/>
                <w:lang w:eastAsia="en-US"/>
              </w:rPr>
              <w:t>de</w:t>
            </w:r>
            <w:r w:rsidRPr="006B53F9">
              <w:rPr>
                <w:rFonts w:ascii="Arial Narrow" w:hAnsi="Arial Narrow" w:cs="Arial"/>
                <w:bCs/>
                <w:color w:val="000000"/>
                <w:spacing w:val="-1"/>
                <w:sz w:val="20"/>
                <w:lang w:eastAsia="en-US"/>
              </w:rPr>
              <w:t xml:space="preserve"> </w:t>
            </w:r>
            <w:r w:rsidRPr="006B53F9">
              <w:rPr>
                <w:rFonts w:ascii="Arial Narrow" w:hAnsi="Arial Narrow" w:cs="Arial"/>
                <w:bCs/>
                <w:color w:val="000000"/>
                <w:spacing w:val="1"/>
                <w:sz w:val="20"/>
                <w:lang w:eastAsia="en-US"/>
              </w:rPr>
              <w:t>c</w:t>
            </w:r>
            <w:r w:rsidRPr="006B53F9">
              <w:rPr>
                <w:rFonts w:ascii="Arial Narrow" w:hAnsi="Arial Narrow" w:cs="Arial"/>
                <w:bCs/>
                <w:color w:val="000000"/>
                <w:sz w:val="20"/>
                <w:lang w:eastAsia="en-US"/>
              </w:rPr>
              <w:t>o</w:t>
            </w:r>
            <w:r w:rsidRPr="006B53F9">
              <w:rPr>
                <w:rFonts w:ascii="Arial Narrow" w:hAnsi="Arial Narrow" w:cs="Arial"/>
                <w:bCs/>
                <w:color w:val="000000"/>
                <w:spacing w:val="-1"/>
                <w:sz w:val="20"/>
                <w:lang w:eastAsia="en-US"/>
              </w:rPr>
              <w:t>n</w:t>
            </w:r>
            <w:r w:rsidRPr="006B53F9">
              <w:rPr>
                <w:rFonts w:ascii="Arial Narrow" w:hAnsi="Arial Narrow" w:cs="Arial"/>
                <w:bCs/>
                <w:color w:val="000000"/>
                <w:spacing w:val="1"/>
                <w:sz w:val="20"/>
                <w:lang w:eastAsia="en-US"/>
              </w:rPr>
              <w:t>n</w:t>
            </w:r>
            <w:r w:rsidRPr="006B53F9">
              <w:rPr>
                <w:rFonts w:ascii="Arial Narrow" w:hAnsi="Arial Narrow" w:cs="Arial"/>
                <w:bCs/>
                <w:color w:val="000000"/>
                <w:spacing w:val="-2"/>
                <w:sz w:val="20"/>
                <w:lang w:eastAsia="en-US"/>
              </w:rPr>
              <w:t>a</w:t>
            </w:r>
            <w:r w:rsidRPr="006B53F9">
              <w:rPr>
                <w:rFonts w:ascii="Arial Narrow" w:hAnsi="Arial Narrow" w:cs="Arial"/>
                <w:bCs/>
                <w:color w:val="000000"/>
                <w:spacing w:val="1"/>
                <w:sz w:val="20"/>
                <w:lang w:eastAsia="en-US"/>
              </w:rPr>
              <w:t>i</w:t>
            </w:r>
            <w:r w:rsidRPr="006B53F9">
              <w:rPr>
                <w:rFonts w:ascii="Arial Narrow" w:hAnsi="Arial Narrow" w:cs="Arial"/>
                <w:bCs/>
                <w:color w:val="000000"/>
                <w:spacing w:val="-1"/>
                <w:sz w:val="20"/>
                <w:lang w:eastAsia="en-US"/>
              </w:rPr>
              <w:t>ss</w:t>
            </w:r>
            <w:r w:rsidRPr="006B53F9">
              <w:rPr>
                <w:rFonts w:ascii="Arial Narrow" w:hAnsi="Arial Narrow" w:cs="Arial"/>
                <w:bCs/>
                <w:color w:val="000000"/>
                <w:spacing w:val="1"/>
                <w:sz w:val="20"/>
                <w:lang w:eastAsia="en-US"/>
              </w:rPr>
              <w:t>a</w:t>
            </w:r>
            <w:r w:rsidRPr="006B53F9">
              <w:rPr>
                <w:rFonts w:ascii="Arial Narrow" w:hAnsi="Arial Narrow" w:cs="Arial"/>
                <w:bCs/>
                <w:color w:val="000000"/>
                <w:spacing w:val="-1"/>
                <w:sz w:val="20"/>
                <w:lang w:eastAsia="en-US"/>
              </w:rPr>
              <w:t>n</w:t>
            </w:r>
            <w:r w:rsidRPr="006B53F9">
              <w:rPr>
                <w:rFonts w:ascii="Arial Narrow" w:hAnsi="Arial Narrow" w:cs="Arial"/>
                <w:bCs/>
                <w:color w:val="000000"/>
                <w:spacing w:val="1"/>
                <w:sz w:val="20"/>
                <w:lang w:eastAsia="en-US"/>
              </w:rPr>
              <w:t>c</w:t>
            </w:r>
            <w:r w:rsidRPr="006B53F9">
              <w:rPr>
                <w:rFonts w:ascii="Arial Narrow" w:hAnsi="Arial Narrow" w:cs="Arial"/>
                <w:bCs/>
                <w:color w:val="000000"/>
                <w:sz w:val="20"/>
                <w:lang w:eastAsia="en-US"/>
              </w:rPr>
              <w:t xml:space="preserve">es </w:t>
            </w:r>
            <w:r w:rsidRPr="006B53F9">
              <w:rPr>
                <w:rFonts w:ascii="Arial Narrow" w:hAnsi="Arial Narrow" w:cs="Arial"/>
                <w:bCs/>
                <w:color w:val="000000"/>
                <w:spacing w:val="-2"/>
                <w:sz w:val="20"/>
                <w:lang w:eastAsia="en-US"/>
              </w:rPr>
              <w:t>e</w:t>
            </w:r>
            <w:r w:rsidRPr="006B53F9">
              <w:rPr>
                <w:rFonts w:ascii="Arial Narrow" w:hAnsi="Arial Narrow" w:cs="Arial"/>
                <w:bCs/>
                <w:color w:val="000000"/>
                <w:sz w:val="20"/>
                <w:lang w:eastAsia="en-US"/>
              </w:rPr>
              <w:t>n</w:t>
            </w:r>
            <w:r w:rsidRPr="006B53F9">
              <w:rPr>
                <w:rFonts w:ascii="Arial Narrow" w:hAnsi="Arial Narrow" w:cs="Arial"/>
                <w:bCs/>
                <w:color w:val="000000"/>
                <w:spacing w:val="2"/>
                <w:sz w:val="20"/>
                <w:lang w:eastAsia="en-US"/>
              </w:rPr>
              <w:t xml:space="preserve"> </w:t>
            </w:r>
            <w:r w:rsidRPr="006B53F9">
              <w:rPr>
                <w:rFonts w:ascii="Arial Narrow" w:hAnsi="Arial Narrow" w:cs="Arial"/>
                <w:bCs/>
                <w:color w:val="000000"/>
                <w:spacing w:val="-1"/>
                <w:sz w:val="20"/>
                <w:lang w:eastAsia="en-US"/>
              </w:rPr>
              <w:t>v</w:t>
            </w:r>
            <w:r w:rsidRPr="006B53F9">
              <w:rPr>
                <w:rFonts w:ascii="Arial Narrow" w:hAnsi="Arial Narrow" w:cs="Arial"/>
                <w:bCs/>
                <w:color w:val="000000"/>
                <w:spacing w:val="-2"/>
                <w:sz w:val="20"/>
                <w:lang w:eastAsia="en-US"/>
              </w:rPr>
              <w:t>u</w:t>
            </w:r>
            <w:r w:rsidRPr="006B53F9">
              <w:rPr>
                <w:rFonts w:ascii="Arial Narrow" w:hAnsi="Arial Narrow" w:cs="Arial"/>
                <w:bCs/>
                <w:color w:val="000000"/>
                <w:sz w:val="20"/>
                <w:lang w:eastAsia="en-US"/>
              </w:rPr>
              <w:t>e</w:t>
            </w:r>
            <w:r w:rsidRPr="006B53F9">
              <w:rPr>
                <w:rFonts w:ascii="Arial Narrow" w:hAnsi="Arial Narrow" w:cs="Arial"/>
                <w:bCs/>
                <w:color w:val="000000"/>
                <w:spacing w:val="-1"/>
                <w:sz w:val="20"/>
                <w:lang w:eastAsia="en-US"/>
              </w:rPr>
              <w:t xml:space="preserve"> d</w:t>
            </w:r>
            <w:r w:rsidRPr="006B53F9">
              <w:rPr>
                <w:rFonts w:ascii="Arial Narrow" w:hAnsi="Arial Narrow" w:cs="Arial"/>
                <w:bCs/>
                <w:color w:val="000000"/>
                <w:spacing w:val="1"/>
                <w:sz w:val="20"/>
                <w:lang w:eastAsia="en-US"/>
              </w:rPr>
              <w:t>’</w:t>
            </w:r>
            <w:r w:rsidRPr="006B53F9">
              <w:rPr>
                <w:rFonts w:ascii="Arial Narrow" w:hAnsi="Arial Narrow" w:cs="Arial"/>
                <w:bCs/>
                <w:color w:val="000000"/>
                <w:spacing w:val="-2"/>
                <w:sz w:val="20"/>
                <w:lang w:eastAsia="en-US"/>
              </w:rPr>
              <w:t>a</w:t>
            </w:r>
            <w:r w:rsidRPr="006B53F9">
              <w:rPr>
                <w:rFonts w:ascii="Arial Narrow" w:hAnsi="Arial Narrow" w:cs="Arial"/>
                <w:bCs/>
                <w:color w:val="000000"/>
                <w:spacing w:val="1"/>
                <w:sz w:val="20"/>
                <w:lang w:eastAsia="en-US"/>
              </w:rPr>
              <w:t>t</w:t>
            </w:r>
            <w:r w:rsidRPr="006B53F9">
              <w:rPr>
                <w:rFonts w:ascii="Arial Narrow" w:hAnsi="Arial Narrow" w:cs="Arial"/>
                <w:bCs/>
                <w:color w:val="000000"/>
                <w:spacing w:val="-1"/>
                <w:sz w:val="20"/>
                <w:lang w:eastAsia="en-US"/>
              </w:rPr>
              <w:t>t</w:t>
            </w:r>
            <w:r w:rsidRPr="006B53F9">
              <w:rPr>
                <w:rFonts w:ascii="Arial Narrow" w:hAnsi="Arial Narrow" w:cs="Arial"/>
                <w:bCs/>
                <w:color w:val="000000"/>
                <w:sz w:val="20"/>
                <w:lang w:eastAsia="en-US"/>
              </w:rPr>
              <w:t>e</w:t>
            </w:r>
            <w:r w:rsidRPr="006B53F9">
              <w:rPr>
                <w:rFonts w:ascii="Arial Narrow" w:hAnsi="Arial Narrow" w:cs="Arial"/>
                <w:bCs/>
                <w:color w:val="000000"/>
                <w:spacing w:val="-1"/>
                <w:sz w:val="20"/>
                <w:lang w:eastAsia="en-US"/>
              </w:rPr>
              <w:t>i</w:t>
            </w:r>
            <w:r w:rsidRPr="006B53F9">
              <w:rPr>
                <w:rFonts w:ascii="Arial Narrow" w:hAnsi="Arial Narrow" w:cs="Arial"/>
                <w:bCs/>
                <w:color w:val="000000"/>
                <w:sz w:val="20"/>
                <w:lang w:eastAsia="en-US"/>
              </w:rPr>
              <w:t>nd</w:t>
            </w:r>
            <w:r w:rsidRPr="006B53F9">
              <w:rPr>
                <w:rFonts w:ascii="Arial Narrow" w:hAnsi="Arial Narrow" w:cs="Arial"/>
                <w:bCs/>
                <w:color w:val="000000"/>
                <w:spacing w:val="-2"/>
                <w:sz w:val="20"/>
                <w:lang w:eastAsia="en-US"/>
              </w:rPr>
              <w:t>r</w:t>
            </w:r>
            <w:r w:rsidRPr="006B53F9">
              <w:rPr>
                <w:rFonts w:ascii="Arial Narrow" w:hAnsi="Arial Narrow" w:cs="Arial"/>
                <w:bCs/>
                <w:color w:val="000000"/>
                <w:sz w:val="20"/>
                <w:lang w:eastAsia="en-US"/>
              </w:rPr>
              <w:t>e</w:t>
            </w:r>
            <w:r w:rsidRPr="006B53F9">
              <w:rPr>
                <w:rFonts w:ascii="Arial Narrow" w:hAnsi="Arial Narrow" w:cs="Arial"/>
                <w:bCs/>
                <w:color w:val="000000"/>
                <w:spacing w:val="1"/>
                <w:sz w:val="20"/>
                <w:lang w:eastAsia="en-US"/>
              </w:rPr>
              <w:t xml:space="preserve"> le niveau d</w:t>
            </w:r>
            <w:bookmarkStart w:id="0" w:name="_GoBack"/>
            <w:bookmarkEnd w:id="0"/>
            <w:r w:rsidRPr="006B53F9">
              <w:rPr>
                <w:rFonts w:ascii="Arial Narrow" w:hAnsi="Arial Narrow" w:cs="Arial"/>
                <w:bCs/>
                <w:color w:val="000000"/>
                <w:spacing w:val="1"/>
                <w:sz w:val="20"/>
                <w:lang w:eastAsia="en-US"/>
              </w:rPr>
              <w:t>’entrée en TP conducteur voyageur</w:t>
            </w:r>
            <w:r w:rsidRPr="006B53F9">
              <w:rPr>
                <w:rFonts w:ascii="Arial Narrow" w:hAnsi="Arial Narrow" w:cs="Arial"/>
                <w:bCs/>
                <w:color w:val="000000"/>
                <w:sz w:val="20"/>
                <w:lang w:eastAsia="en-US"/>
              </w:rPr>
              <w:t> </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sz w:val="20"/>
              </w:rPr>
            </w:pPr>
            <w:r w:rsidRPr="006B53F9">
              <w:rPr>
                <w:rFonts w:ascii="Arial Narrow" w:hAnsi="Arial Narrow" w:cs="Arial"/>
                <w:bCs/>
                <w:color w:val="002060"/>
                <w:sz w:val="20"/>
              </w:rPr>
              <w:t>105 heures</w:t>
            </w:r>
          </w:p>
        </w:tc>
      </w:tr>
      <w:tr w:rsidR="009F1CF6" w:rsidRPr="006B53F9" w:rsidTr="00F20343">
        <w:trPr>
          <w:cantSplit/>
          <w:trHeight w:val="142"/>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bCs/>
                <w:color w:val="000000"/>
                <w:spacing w:val="1"/>
                <w:sz w:val="20"/>
                <w:lang w:eastAsia="en-US"/>
              </w:rPr>
            </w:pPr>
            <w:r w:rsidRPr="006B53F9">
              <w:rPr>
                <w:rFonts w:ascii="Arial Narrow" w:hAnsi="Arial Narrow" w:cs="Arial"/>
                <w:bCs/>
                <w:color w:val="000000"/>
                <w:spacing w:val="1"/>
                <w:sz w:val="20"/>
                <w:lang w:eastAsia="en-US"/>
              </w:rPr>
              <w:t xml:space="preserve">Module comportemental / travailler sur le comportement professionnel : </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bCs/>
                <w:color w:val="002060"/>
                <w:spacing w:val="1"/>
                <w:sz w:val="20"/>
              </w:rPr>
            </w:pPr>
            <w:r w:rsidRPr="006B53F9">
              <w:rPr>
                <w:rFonts w:ascii="Arial Narrow" w:hAnsi="Arial Narrow" w:cs="Arial"/>
                <w:bCs/>
                <w:color w:val="002060"/>
                <w:spacing w:val="1"/>
                <w:sz w:val="20"/>
              </w:rPr>
              <w:t>35 heures</w:t>
            </w:r>
          </w:p>
        </w:tc>
      </w:tr>
      <w:tr w:rsidR="009F1CF6" w:rsidRPr="006B53F9" w:rsidTr="00F20343">
        <w:trPr>
          <w:cantSplit/>
          <w:trHeight w:val="142"/>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bCs/>
                <w:color w:val="000000"/>
                <w:sz w:val="20"/>
                <w:lang w:eastAsia="en-US"/>
              </w:rPr>
            </w:pPr>
            <w:r w:rsidRPr="006B53F9">
              <w:rPr>
                <w:rFonts w:ascii="Arial Narrow" w:hAnsi="Arial Narrow" w:cs="Arial"/>
                <w:bCs/>
                <w:color w:val="000000"/>
                <w:sz w:val="20"/>
                <w:lang w:eastAsia="en-US"/>
              </w:rPr>
              <w:t xml:space="preserve">Module code de la route </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bCs/>
                <w:color w:val="002060"/>
                <w:sz w:val="20"/>
              </w:rPr>
            </w:pPr>
            <w:r w:rsidRPr="006B53F9">
              <w:rPr>
                <w:rFonts w:ascii="Arial Narrow" w:hAnsi="Arial Narrow" w:cs="Arial"/>
                <w:bCs/>
                <w:color w:val="002060"/>
                <w:sz w:val="20"/>
              </w:rPr>
              <w:t>21 Heures</w:t>
            </w:r>
          </w:p>
        </w:tc>
      </w:tr>
      <w:tr w:rsidR="009F1CF6" w:rsidRPr="006B53F9" w:rsidTr="00F20343">
        <w:trPr>
          <w:cantSplit/>
          <w:trHeight w:val="142"/>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bCs/>
                <w:color w:val="000000"/>
                <w:sz w:val="20"/>
                <w:lang w:eastAsia="en-US"/>
              </w:rPr>
            </w:pPr>
            <w:r w:rsidRPr="006B53F9">
              <w:rPr>
                <w:rFonts w:ascii="Arial Narrow" w:hAnsi="Arial Narrow" w:cs="Arial"/>
                <w:bCs/>
                <w:color w:val="000000"/>
                <w:sz w:val="20"/>
                <w:lang w:eastAsia="en-US"/>
              </w:rPr>
              <w:t xml:space="preserve">Module découverte : métiers de conducteurs voyageurs </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bCs/>
                <w:color w:val="002060"/>
                <w:sz w:val="20"/>
              </w:rPr>
            </w:pPr>
            <w:r w:rsidRPr="006B53F9">
              <w:rPr>
                <w:rFonts w:ascii="Arial Narrow" w:hAnsi="Arial Narrow" w:cs="Arial"/>
                <w:bCs/>
                <w:color w:val="002060"/>
                <w:sz w:val="20"/>
              </w:rPr>
              <w:t>21 Heures</w:t>
            </w:r>
          </w:p>
        </w:tc>
      </w:tr>
      <w:tr w:rsidR="009F1CF6" w:rsidRPr="006B53F9" w:rsidTr="00F20343">
        <w:trPr>
          <w:cantSplit/>
          <w:trHeight w:val="142"/>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bCs/>
                <w:color w:val="000000"/>
                <w:sz w:val="20"/>
                <w:lang w:eastAsia="en-US"/>
              </w:rPr>
            </w:pPr>
            <w:r w:rsidRPr="006B53F9">
              <w:rPr>
                <w:rFonts w:ascii="Arial Narrow" w:hAnsi="Arial Narrow" w:cs="Arial"/>
                <w:bCs/>
                <w:color w:val="000000"/>
                <w:sz w:val="20"/>
                <w:lang w:eastAsia="en-US"/>
              </w:rPr>
              <w:t xml:space="preserve">Module prévention des risques lies a l’activité physique et hygiène de vie : </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bCs/>
                <w:color w:val="002060"/>
                <w:sz w:val="20"/>
              </w:rPr>
            </w:pPr>
            <w:r w:rsidRPr="006B53F9">
              <w:rPr>
                <w:rFonts w:ascii="Arial Narrow" w:hAnsi="Arial Narrow" w:cs="Arial"/>
                <w:bCs/>
                <w:color w:val="002060"/>
                <w:sz w:val="20"/>
              </w:rPr>
              <w:t>21 heures</w:t>
            </w:r>
          </w:p>
        </w:tc>
      </w:tr>
      <w:tr w:rsidR="009F1CF6" w:rsidRPr="006B53F9" w:rsidTr="00F20343">
        <w:trPr>
          <w:cantSplit/>
          <w:trHeight w:val="142"/>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bCs/>
                <w:color w:val="000000"/>
                <w:sz w:val="20"/>
                <w:lang w:eastAsia="en-US"/>
              </w:rPr>
            </w:pPr>
            <w:r w:rsidRPr="006B53F9">
              <w:rPr>
                <w:rFonts w:ascii="Arial Narrow" w:hAnsi="Arial Narrow" w:cs="Arial"/>
                <w:bCs/>
                <w:color w:val="000000"/>
                <w:sz w:val="20"/>
                <w:lang w:eastAsia="en-US"/>
              </w:rPr>
              <w:t>Tests d’entrée au TP conducteur voyageur</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bCs/>
                <w:color w:val="002060"/>
                <w:sz w:val="20"/>
              </w:rPr>
            </w:pPr>
            <w:r w:rsidRPr="006B53F9">
              <w:rPr>
                <w:rFonts w:ascii="Arial Narrow" w:hAnsi="Arial Narrow" w:cs="Arial"/>
                <w:bCs/>
                <w:color w:val="002060"/>
                <w:sz w:val="20"/>
              </w:rPr>
              <w:t>7 heures</w:t>
            </w:r>
          </w:p>
        </w:tc>
      </w:tr>
      <w:tr w:rsidR="009F1CF6" w:rsidRPr="006B53F9" w:rsidTr="00F20343">
        <w:trPr>
          <w:cantSplit/>
          <w:trHeight w:val="142"/>
          <w:jc w:val="center"/>
        </w:trPr>
        <w:tc>
          <w:tcPr>
            <w:tcW w:w="7300" w:type="dxa"/>
            <w:vAlign w:val="center"/>
          </w:tcPr>
          <w:p w:rsidR="009F1CF6" w:rsidRPr="006B53F9" w:rsidRDefault="009F1CF6" w:rsidP="00F20343">
            <w:pPr>
              <w:pStyle w:val="En-tte"/>
              <w:tabs>
                <w:tab w:val="clear" w:pos="4536"/>
                <w:tab w:val="clear" w:pos="9072"/>
              </w:tabs>
              <w:spacing w:before="60"/>
              <w:rPr>
                <w:rFonts w:ascii="Arial Narrow" w:hAnsi="Arial Narrow" w:cs="Arial"/>
                <w:bCs/>
                <w:color w:val="000000"/>
                <w:sz w:val="20"/>
                <w:lang w:eastAsia="en-US"/>
              </w:rPr>
            </w:pPr>
            <w:r w:rsidRPr="006B53F9">
              <w:rPr>
                <w:rFonts w:ascii="Arial Narrow" w:hAnsi="Arial Narrow" w:cs="Arial"/>
                <w:bCs/>
                <w:color w:val="000000"/>
                <w:sz w:val="20"/>
                <w:lang w:eastAsia="en-US"/>
              </w:rPr>
              <w:t>Durée totale</w:t>
            </w:r>
          </w:p>
        </w:tc>
        <w:tc>
          <w:tcPr>
            <w:tcW w:w="2268" w:type="dxa"/>
          </w:tcPr>
          <w:p w:rsidR="009F1CF6" w:rsidRPr="006B53F9" w:rsidRDefault="009F1CF6" w:rsidP="00F20343">
            <w:pPr>
              <w:tabs>
                <w:tab w:val="left" w:pos="5103"/>
                <w:tab w:val="center" w:pos="7230"/>
              </w:tabs>
              <w:spacing w:before="60" w:after="0"/>
              <w:ind w:right="-71"/>
              <w:jc w:val="center"/>
              <w:rPr>
                <w:rFonts w:ascii="Arial Narrow" w:hAnsi="Arial Narrow" w:cs="Arial"/>
                <w:bCs/>
                <w:color w:val="002060"/>
                <w:sz w:val="20"/>
              </w:rPr>
            </w:pPr>
            <w:r w:rsidRPr="006B53F9">
              <w:rPr>
                <w:rFonts w:ascii="Arial Narrow" w:hAnsi="Arial Narrow" w:cs="Arial"/>
                <w:bCs/>
                <w:color w:val="002060"/>
                <w:sz w:val="20"/>
              </w:rPr>
              <w:t>210 heures</w:t>
            </w:r>
          </w:p>
        </w:tc>
      </w:tr>
    </w:tbl>
    <w:p w:rsidR="009F1CF6" w:rsidRPr="006B53F9" w:rsidRDefault="009F1CF6" w:rsidP="009F1CF6">
      <w:pPr>
        <w:tabs>
          <w:tab w:val="left" w:pos="-58"/>
          <w:tab w:val="left" w:pos="0"/>
        </w:tabs>
        <w:spacing w:after="0"/>
        <w:rPr>
          <w:rFonts w:ascii="Arial Narrow" w:hAnsi="Arial Narrow" w:cs="Arial"/>
          <w:b/>
          <w:sz w:val="20"/>
          <w:u w:val="single"/>
        </w:rPr>
      </w:pPr>
    </w:p>
    <w:p w:rsidR="009F1CF6" w:rsidRPr="006B53F9" w:rsidRDefault="009F1CF6" w:rsidP="009F1CF6">
      <w:pPr>
        <w:tabs>
          <w:tab w:val="left" w:pos="0"/>
        </w:tabs>
        <w:spacing w:after="0"/>
        <w:rPr>
          <w:rFonts w:ascii="Arial Narrow" w:hAnsi="Arial Narrow"/>
          <w:b/>
          <w:bCs/>
          <w:color w:val="0000B3"/>
          <w:sz w:val="20"/>
        </w:rPr>
      </w:pPr>
      <w:r w:rsidRPr="006B53F9">
        <w:rPr>
          <w:rFonts w:ascii="Arial Narrow" w:hAnsi="Arial Narrow"/>
          <w:b/>
          <w:bCs/>
          <w:color w:val="0000B3"/>
          <w:sz w:val="20"/>
        </w:rPr>
        <w:t>MOYENS :</w:t>
      </w:r>
    </w:p>
    <w:p w:rsidR="009F1CF6" w:rsidRPr="006B53F9" w:rsidRDefault="009F1CF6" w:rsidP="009F1CF6">
      <w:pPr>
        <w:tabs>
          <w:tab w:val="left" w:pos="-58"/>
          <w:tab w:val="left" w:pos="0"/>
        </w:tabs>
        <w:spacing w:after="0"/>
        <w:rPr>
          <w:rFonts w:ascii="Arial Narrow" w:hAnsi="Arial Narrow" w:cs="Arial"/>
          <w:sz w:val="20"/>
        </w:rPr>
      </w:pPr>
      <w:r w:rsidRPr="006B53F9">
        <w:rPr>
          <w:rFonts w:ascii="Arial Narrow" w:hAnsi="Arial Narrow" w:cs="Arial"/>
          <w:sz w:val="20"/>
        </w:rPr>
        <w:lastRenderedPageBreak/>
        <w:t>Salle de cours</w:t>
      </w:r>
    </w:p>
    <w:p w:rsidR="009F1CF6" w:rsidRPr="006B53F9" w:rsidRDefault="009F1CF6" w:rsidP="009F1CF6">
      <w:pPr>
        <w:tabs>
          <w:tab w:val="left" w:pos="-58"/>
          <w:tab w:val="left" w:pos="0"/>
        </w:tabs>
        <w:spacing w:after="0"/>
        <w:rPr>
          <w:rFonts w:ascii="Arial Narrow" w:hAnsi="Arial Narrow" w:cs="Arial"/>
          <w:b/>
          <w:sz w:val="20"/>
          <w:u w:val="single"/>
        </w:rPr>
      </w:pPr>
    </w:p>
    <w:p w:rsidR="009F1CF6" w:rsidRPr="006B53F9" w:rsidRDefault="009F1CF6" w:rsidP="009F1CF6">
      <w:pPr>
        <w:tabs>
          <w:tab w:val="left" w:pos="0"/>
        </w:tabs>
        <w:spacing w:after="0"/>
        <w:rPr>
          <w:rFonts w:ascii="Arial Narrow" w:hAnsi="Arial Narrow"/>
          <w:b/>
          <w:bCs/>
          <w:color w:val="0000B3"/>
          <w:sz w:val="20"/>
        </w:rPr>
      </w:pPr>
      <w:r w:rsidRPr="006B53F9">
        <w:rPr>
          <w:rFonts w:ascii="Arial Narrow" w:hAnsi="Arial Narrow"/>
          <w:b/>
          <w:bCs/>
          <w:color w:val="0000B3"/>
          <w:sz w:val="20"/>
        </w:rPr>
        <w:t>AGREMENT DU CENTRE DE FORMATION :</w:t>
      </w:r>
    </w:p>
    <w:p w:rsidR="009F1CF6" w:rsidRPr="006B53F9" w:rsidRDefault="009F1CF6" w:rsidP="009F1CF6">
      <w:pPr>
        <w:tabs>
          <w:tab w:val="left" w:pos="-58"/>
          <w:tab w:val="left" w:pos="0"/>
        </w:tabs>
        <w:spacing w:after="0"/>
        <w:rPr>
          <w:rFonts w:ascii="Arial Narrow" w:hAnsi="Arial Narrow" w:cs="Arial"/>
          <w:b/>
          <w:sz w:val="20"/>
          <w:u w:val="single"/>
        </w:rPr>
      </w:pPr>
    </w:p>
    <w:p w:rsidR="009F1CF6" w:rsidRPr="006B53F9" w:rsidRDefault="009F1CF6" w:rsidP="009F1CF6">
      <w:pPr>
        <w:keepNext/>
        <w:keepLines/>
        <w:spacing w:after="0"/>
        <w:rPr>
          <w:rFonts w:ascii="Arial Narrow" w:hAnsi="Arial Narrow"/>
          <w:b/>
          <w:bCs/>
          <w:color w:val="0000B3"/>
          <w:sz w:val="20"/>
        </w:rPr>
      </w:pPr>
      <w:r w:rsidRPr="006B53F9">
        <w:rPr>
          <w:rFonts w:ascii="Arial Narrow" w:hAnsi="Arial Narrow"/>
          <w:b/>
          <w:bCs/>
          <w:color w:val="0000B3"/>
          <w:sz w:val="20"/>
        </w:rPr>
        <w:t xml:space="preserve">PROGRAMME DETAILLE : </w:t>
      </w:r>
    </w:p>
    <w:p w:rsidR="009F1CF6" w:rsidRPr="006B53F9" w:rsidRDefault="009F1CF6" w:rsidP="009F1CF6">
      <w:pPr>
        <w:keepNext/>
        <w:keepLines/>
        <w:spacing w:after="0"/>
        <w:rPr>
          <w:rFonts w:ascii="Arial Narrow" w:hAnsi="Arial Narrow"/>
          <w:sz w:val="20"/>
        </w:rPr>
      </w:pPr>
    </w:p>
    <w:p w:rsidR="009F1CF6" w:rsidRPr="006B53F9" w:rsidRDefault="009F1CF6" w:rsidP="009F1CF6">
      <w:pPr>
        <w:autoSpaceDE w:val="0"/>
        <w:autoSpaceDN w:val="0"/>
        <w:adjustRightInd w:val="0"/>
        <w:spacing w:after="0" w:line="200" w:lineRule="exact"/>
        <w:rPr>
          <w:rFonts w:ascii="Arial Narrow" w:hAnsi="Arial Narrow" w:cs="Calibri"/>
          <w:color w:val="002060"/>
          <w:sz w:val="20"/>
        </w:rPr>
      </w:pPr>
    </w:p>
    <w:p w:rsidR="009F1CF6" w:rsidRPr="006B53F9" w:rsidRDefault="009F1CF6" w:rsidP="009F1CF6">
      <w:pPr>
        <w:pBdr>
          <w:top w:val="single" w:sz="4" w:space="1" w:color="auto"/>
          <w:left w:val="single" w:sz="4" w:space="4" w:color="auto"/>
          <w:bottom w:val="single" w:sz="4" w:space="1" w:color="auto"/>
          <w:right w:val="single" w:sz="4" w:space="31" w:color="auto"/>
        </w:pBdr>
        <w:autoSpaceDE w:val="0"/>
        <w:autoSpaceDN w:val="0"/>
        <w:adjustRightInd w:val="0"/>
        <w:spacing w:after="0" w:line="278" w:lineRule="auto"/>
        <w:rPr>
          <w:rFonts w:ascii="Arial Narrow" w:hAnsi="Arial Narrow" w:cs="Arial"/>
          <w:color w:val="002060"/>
          <w:sz w:val="20"/>
        </w:rPr>
      </w:pPr>
      <w:r w:rsidRPr="006B53F9">
        <w:rPr>
          <w:rFonts w:ascii="Arial Narrow" w:hAnsi="Arial Narrow" w:cs="Arial"/>
          <w:b/>
          <w:bCs/>
          <w:color w:val="002060"/>
          <w:spacing w:val="-1"/>
          <w:sz w:val="20"/>
        </w:rPr>
        <w:t>M</w:t>
      </w:r>
      <w:r w:rsidRPr="006B53F9">
        <w:rPr>
          <w:rFonts w:ascii="Arial Narrow" w:hAnsi="Arial Narrow" w:cs="Arial"/>
          <w:b/>
          <w:bCs/>
          <w:color w:val="002060"/>
          <w:sz w:val="20"/>
        </w:rPr>
        <w:t>ODULE</w:t>
      </w:r>
      <w:r w:rsidRPr="006B53F9">
        <w:rPr>
          <w:rFonts w:ascii="Arial Narrow" w:hAnsi="Arial Narrow" w:cs="Arial"/>
          <w:b/>
          <w:bCs/>
          <w:color w:val="002060"/>
          <w:spacing w:val="44"/>
          <w:sz w:val="20"/>
        </w:rPr>
        <w:t xml:space="preserve"> </w:t>
      </w:r>
      <w:r w:rsidRPr="006B53F9">
        <w:rPr>
          <w:rFonts w:ascii="Arial Narrow" w:hAnsi="Arial Narrow" w:cs="Arial"/>
          <w:b/>
          <w:bCs/>
          <w:color w:val="002060"/>
          <w:spacing w:val="1"/>
          <w:sz w:val="20"/>
        </w:rPr>
        <w:t>C</w:t>
      </w:r>
      <w:r w:rsidRPr="006B53F9">
        <w:rPr>
          <w:rFonts w:ascii="Arial Narrow" w:hAnsi="Arial Narrow" w:cs="Arial"/>
          <w:b/>
          <w:bCs/>
          <w:color w:val="002060"/>
          <w:sz w:val="20"/>
        </w:rPr>
        <w:t>O</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N</w:t>
      </w:r>
      <w:r w:rsidRPr="006B53F9">
        <w:rPr>
          <w:rFonts w:ascii="Arial Narrow" w:hAnsi="Arial Narrow" w:cs="Arial"/>
          <w:b/>
          <w:bCs/>
          <w:color w:val="002060"/>
          <w:spacing w:val="-2"/>
          <w:sz w:val="20"/>
        </w:rPr>
        <w:t>A</w:t>
      </w:r>
      <w:r w:rsidRPr="006B53F9">
        <w:rPr>
          <w:rFonts w:ascii="Arial Narrow" w:hAnsi="Arial Narrow" w:cs="Arial"/>
          <w:b/>
          <w:bCs/>
          <w:color w:val="002060"/>
          <w:spacing w:val="1"/>
          <w:sz w:val="20"/>
        </w:rPr>
        <w:t>I</w:t>
      </w:r>
      <w:r w:rsidRPr="006B53F9">
        <w:rPr>
          <w:rFonts w:ascii="Arial Narrow" w:hAnsi="Arial Narrow" w:cs="Arial"/>
          <w:b/>
          <w:bCs/>
          <w:color w:val="002060"/>
          <w:spacing w:val="-1"/>
          <w:sz w:val="20"/>
        </w:rPr>
        <w:t>SS</w:t>
      </w:r>
      <w:r w:rsidRPr="006B53F9">
        <w:rPr>
          <w:rFonts w:ascii="Arial Narrow" w:hAnsi="Arial Narrow" w:cs="Arial"/>
          <w:b/>
          <w:bCs/>
          <w:color w:val="002060"/>
          <w:spacing w:val="1"/>
          <w:sz w:val="20"/>
        </w:rPr>
        <w:t>A</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C</w:t>
      </w:r>
      <w:r w:rsidRPr="006B53F9">
        <w:rPr>
          <w:rFonts w:ascii="Arial Narrow" w:hAnsi="Arial Narrow" w:cs="Arial"/>
          <w:b/>
          <w:bCs/>
          <w:color w:val="002060"/>
          <w:spacing w:val="-2"/>
          <w:sz w:val="20"/>
        </w:rPr>
        <w:t>E</w:t>
      </w:r>
      <w:r w:rsidRPr="006B53F9">
        <w:rPr>
          <w:rFonts w:ascii="Arial Narrow" w:hAnsi="Arial Narrow" w:cs="Arial"/>
          <w:b/>
          <w:bCs/>
          <w:color w:val="002060"/>
          <w:sz w:val="20"/>
        </w:rPr>
        <w:t>S</w:t>
      </w:r>
      <w:r w:rsidRPr="006B53F9">
        <w:rPr>
          <w:rFonts w:ascii="Arial Narrow" w:hAnsi="Arial Narrow" w:cs="Arial"/>
          <w:b/>
          <w:bCs/>
          <w:color w:val="002060"/>
          <w:spacing w:val="-1"/>
          <w:sz w:val="20"/>
        </w:rPr>
        <w:t xml:space="preserve"> </w:t>
      </w:r>
      <w:r w:rsidRPr="006B53F9">
        <w:rPr>
          <w:rFonts w:ascii="Arial Narrow" w:hAnsi="Arial Narrow" w:cs="Arial"/>
          <w:b/>
          <w:bCs/>
          <w:color w:val="002060"/>
          <w:sz w:val="20"/>
        </w:rPr>
        <w:t xml:space="preserve">: </w:t>
      </w:r>
      <w:r w:rsidRPr="006B53F9">
        <w:rPr>
          <w:rFonts w:ascii="Arial Narrow" w:hAnsi="Arial Narrow" w:cs="Arial"/>
          <w:b/>
          <w:bCs/>
          <w:color w:val="002060"/>
          <w:spacing w:val="1"/>
          <w:sz w:val="20"/>
        </w:rPr>
        <w:t>A</w:t>
      </w:r>
      <w:r w:rsidRPr="006B53F9">
        <w:rPr>
          <w:rFonts w:ascii="Arial Narrow" w:hAnsi="Arial Narrow" w:cs="Arial"/>
          <w:b/>
          <w:bCs/>
          <w:color w:val="002060"/>
          <w:spacing w:val="-1"/>
          <w:sz w:val="20"/>
        </w:rPr>
        <w:t>M</w:t>
      </w:r>
      <w:r w:rsidRPr="006B53F9">
        <w:rPr>
          <w:rFonts w:ascii="Arial Narrow" w:hAnsi="Arial Narrow" w:cs="Arial"/>
          <w:b/>
          <w:bCs/>
          <w:color w:val="002060"/>
          <w:sz w:val="20"/>
        </w:rPr>
        <w:t>EL</w:t>
      </w:r>
      <w:r w:rsidRPr="006B53F9">
        <w:rPr>
          <w:rFonts w:ascii="Arial Narrow" w:hAnsi="Arial Narrow" w:cs="Arial"/>
          <w:b/>
          <w:bCs/>
          <w:color w:val="002060"/>
          <w:spacing w:val="1"/>
          <w:sz w:val="20"/>
        </w:rPr>
        <w:t>I</w:t>
      </w:r>
      <w:r w:rsidRPr="006B53F9">
        <w:rPr>
          <w:rFonts w:ascii="Arial Narrow" w:hAnsi="Arial Narrow" w:cs="Arial"/>
          <w:b/>
          <w:bCs/>
          <w:color w:val="002060"/>
          <w:spacing w:val="-3"/>
          <w:sz w:val="20"/>
        </w:rPr>
        <w:t>O</w:t>
      </w:r>
      <w:r w:rsidRPr="006B53F9">
        <w:rPr>
          <w:rFonts w:ascii="Arial Narrow" w:hAnsi="Arial Narrow" w:cs="Arial"/>
          <w:b/>
          <w:bCs/>
          <w:color w:val="002060"/>
          <w:spacing w:val="1"/>
          <w:sz w:val="20"/>
        </w:rPr>
        <w:t>R</w:t>
      </w:r>
      <w:r w:rsidRPr="006B53F9">
        <w:rPr>
          <w:rFonts w:ascii="Arial Narrow" w:hAnsi="Arial Narrow" w:cs="Arial"/>
          <w:b/>
          <w:bCs/>
          <w:color w:val="002060"/>
          <w:sz w:val="20"/>
        </w:rPr>
        <w:t>ER</w:t>
      </w:r>
      <w:r w:rsidRPr="006B53F9">
        <w:rPr>
          <w:rFonts w:ascii="Arial Narrow" w:hAnsi="Arial Narrow" w:cs="Arial"/>
          <w:b/>
          <w:bCs/>
          <w:color w:val="002060"/>
          <w:spacing w:val="-1"/>
          <w:sz w:val="20"/>
        </w:rPr>
        <w:t xml:space="preserve"> N</w:t>
      </w:r>
      <w:r w:rsidRPr="006B53F9">
        <w:rPr>
          <w:rFonts w:ascii="Arial Narrow" w:hAnsi="Arial Narrow" w:cs="Arial"/>
          <w:b/>
          <w:bCs/>
          <w:color w:val="002060"/>
          <w:spacing w:val="1"/>
          <w:sz w:val="20"/>
        </w:rPr>
        <w:t>I</w:t>
      </w:r>
      <w:r w:rsidRPr="006B53F9">
        <w:rPr>
          <w:rFonts w:ascii="Arial Narrow" w:hAnsi="Arial Narrow" w:cs="Arial"/>
          <w:b/>
          <w:bCs/>
          <w:color w:val="002060"/>
          <w:spacing w:val="-1"/>
          <w:sz w:val="20"/>
        </w:rPr>
        <w:t>V</w:t>
      </w:r>
      <w:r w:rsidRPr="006B53F9">
        <w:rPr>
          <w:rFonts w:ascii="Arial Narrow" w:hAnsi="Arial Narrow" w:cs="Arial"/>
          <w:b/>
          <w:bCs/>
          <w:color w:val="002060"/>
          <w:sz w:val="20"/>
        </w:rPr>
        <w:t>E</w:t>
      </w:r>
      <w:r w:rsidRPr="006B53F9">
        <w:rPr>
          <w:rFonts w:ascii="Arial Narrow" w:hAnsi="Arial Narrow" w:cs="Arial"/>
          <w:b/>
          <w:bCs/>
          <w:color w:val="002060"/>
          <w:spacing w:val="-2"/>
          <w:sz w:val="20"/>
        </w:rPr>
        <w:t>A</w:t>
      </w:r>
      <w:r w:rsidRPr="006B53F9">
        <w:rPr>
          <w:rFonts w:ascii="Arial Narrow" w:hAnsi="Arial Narrow" w:cs="Arial"/>
          <w:b/>
          <w:bCs/>
          <w:color w:val="002060"/>
          <w:sz w:val="20"/>
        </w:rPr>
        <w:t>U</w:t>
      </w:r>
      <w:r w:rsidRPr="006B53F9">
        <w:rPr>
          <w:rFonts w:ascii="Arial Narrow" w:hAnsi="Arial Narrow" w:cs="Arial"/>
          <w:b/>
          <w:bCs/>
          <w:color w:val="002060"/>
          <w:spacing w:val="1"/>
          <w:sz w:val="20"/>
        </w:rPr>
        <w:t xml:space="preserve"> </w:t>
      </w:r>
      <w:r w:rsidRPr="006B53F9">
        <w:rPr>
          <w:rFonts w:ascii="Arial Narrow" w:hAnsi="Arial Narrow" w:cs="Arial"/>
          <w:b/>
          <w:bCs/>
          <w:color w:val="002060"/>
          <w:sz w:val="20"/>
        </w:rPr>
        <w:t>DE</w:t>
      </w:r>
      <w:r w:rsidRPr="006B53F9">
        <w:rPr>
          <w:rFonts w:ascii="Arial Narrow" w:hAnsi="Arial Narrow" w:cs="Arial"/>
          <w:b/>
          <w:bCs/>
          <w:color w:val="002060"/>
          <w:spacing w:val="-1"/>
          <w:sz w:val="20"/>
        </w:rPr>
        <w:t xml:space="preserve"> </w:t>
      </w:r>
      <w:r w:rsidRPr="006B53F9">
        <w:rPr>
          <w:rFonts w:ascii="Arial Narrow" w:hAnsi="Arial Narrow" w:cs="Arial"/>
          <w:b/>
          <w:bCs/>
          <w:color w:val="002060"/>
          <w:spacing w:val="1"/>
          <w:sz w:val="20"/>
        </w:rPr>
        <w:t>C</w:t>
      </w:r>
      <w:r w:rsidRPr="006B53F9">
        <w:rPr>
          <w:rFonts w:ascii="Arial Narrow" w:hAnsi="Arial Narrow" w:cs="Arial"/>
          <w:b/>
          <w:bCs/>
          <w:color w:val="002060"/>
          <w:sz w:val="20"/>
        </w:rPr>
        <w:t>O</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N</w:t>
      </w:r>
      <w:r w:rsidRPr="006B53F9">
        <w:rPr>
          <w:rFonts w:ascii="Arial Narrow" w:hAnsi="Arial Narrow" w:cs="Arial"/>
          <w:b/>
          <w:bCs/>
          <w:color w:val="002060"/>
          <w:spacing w:val="-2"/>
          <w:sz w:val="20"/>
        </w:rPr>
        <w:t>A</w:t>
      </w:r>
      <w:r w:rsidRPr="006B53F9">
        <w:rPr>
          <w:rFonts w:ascii="Arial Narrow" w:hAnsi="Arial Narrow" w:cs="Arial"/>
          <w:b/>
          <w:bCs/>
          <w:color w:val="002060"/>
          <w:spacing w:val="1"/>
          <w:sz w:val="20"/>
        </w:rPr>
        <w:t>I</w:t>
      </w:r>
      <w:r w:rsidRPr="006B53F9">
        <w:rPr>
          <w:rFonts w:ascii="Arial Narrow" w:hAnsi="Arial Narrow" w:cs="Arial"/>
          <w:b/>
          <w:bCs/>
          <w:color w:val="002060"/>
          <w:spacing w:val="-1"/>
          <w:sz w:val="20"/>
        </w:rPr>
        <w:t>SS</w:t>
      </w:r>
      <w:r w:rsidRPr="006B53F9">
        <w:rPr>
          <w:rFonts w:ascii="Arial Narrow" w:hAnsi="Arial Narrow" w:cs="Arial"/>
          <w:b/>
          <w:bCs/>
          <w:color w:val="002060"/>
          <w:spacing w:val="1"/>
          <w:sz w:val="20"/>
        </w:rPr>
        <w:t>A</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C</w:t>
      </w:r>
      <w:r w:rsidRPr="006B53F9">
        <w:rPr>
          <w:rFonts w:ascii="Arial Narrow" w:hAnsi="Arial Narrow" w:cs="Arial"/>
          <w:b/>
          <w:bCs/>
          <w:color w:val="002060"/>
          <w:sz w:val="20"/>
        </w:rPr>
        <w:t xml:space="preserve">ES </w:t>
      </w:r>
      <w:r w:rsidRPr="006B53F9">
        <w:rPr>
          <w:rFonts w:ascii="Arial Narrow" w:hAnsi="Arial Narrow" w:cs="Arial"/>
          <w:b/>
          <w:bCs/>
          <w:color w:val="002060"/>
          <w:spacing w:val="-2"/>
          <w:sz w:val="20"/>
        </w:rPr>
        <w:t>E</w:t>
      </w:r>
      <w:r w:rsidRPr="006B53F9">
        <w:rPr>
          <w:rFonts w:ascii="Arial Narrow" w:hAnsi="Arial Narrow" w:cs="Arial"/>
          <w:b/>
          <w:bCs/>
          <w:color w:val="002060"/>
          <w:sz w:val="20"/>
        </w:rPr>
        <w:t>N</w:t>
      </w:r>
      <w:r w:rsidRPr="006B53F9">
        <w:rPr>
          <w:rFonts w:ascii="Arial Narrow" w:hAnsi="Arial Narrow" w:cs="Arial"/>
          <w:b/>
          <w:bCs/>
          <w:color w:val="002060"/>
          <w:spacing w:val="2"/>
          <w:sz w:val="20"/>
        </w:rPr>
        <w:t xml:space="preserve"> </w:t>
      </w:r>
      <w:r w:rsidRPr="006B53F9">
        <w:rPr>
          <w:rFonts w:ascii="Arial Narrow" w:hAnsi="Arial Narrow" w:cs="Arial"/>
          <w:b/>
          <w:bCs/>
          <w:color w:val="002060"/>
          <w:spacing w:val="-1"/>
          <w:sz w:val="20"/>
        </w:rPr>
        <w:t>V</w:t>
      </w:r>
      <w:r w:rsidRPr="006B53F9">
        <w:rPr>
          <w:rFonts w:ascii="Arial Narrow" w:hAnsi="Arial Narrow" w:cs="Arial"/>
          <w:b/>
          <w:bCs/>
          <w:color w:val="002060"/>
          <w:spacing w:val="-2"/>
          <w:sz w:val="20"/>
        </w:rPr>
        <w:t>U</w:t>
      </w:r>
      <w:r w:rsidRPr="006B53F9">
        <w:rPr>
          <w:rFonts w:ascii="Arial Narrow" w:hAnsi="Arial Narrow" w:cs="Arial"/>
          <w:b/>
          <w:bCs/>
          <w:color w:val="002060"/>
          <w:sz w:val="20"/>
        </w:rPr>
        <w:t>E</w:t>
      </w:r>
      <w:r w:rsidRPr="006B53F9">
        <w:rPr>
          <w:rFonts w:ascii="Arial Narrow" w:hAnsi="Arial Narrow" w:cs="Arial"/>
          <w:b/>
          <w:bCs/>
          <w:color w:val="002060"/>
          <w:spacing w:val="-1"/>
          <w:sz w:val="20"/>
        </w:rPr>
        <w:t xml:space="preserve"> D</w:t>
      </w:r>
      <w:r w:rsidRPr="006B53F9">
        <w:rPr>
          <w:rFonts w:ascii="Arial Narrow" w:hAnsi="Arial Narrow" w:cs="Arial"/>
          <w:b/>
          <w:bCs/>
          <w:color w:val="002060"/>
          <w:spacing w:val="1"/>
          <w:sz w:val="20"/>
        </w:rPr>
        <w:t>’</w:t>
      </w:r>
      <w:r w:rsidRPr="006B53F9">
        <w:rPr>
          <w:rFonts w:ascii="Arial Narrow" w:hAnsi="Arial Narrow" w:cs="Arial"/>
          <w:b/>
          <w:bCs/>
          <w:color w:val="002060"/>
          <w:spacing w:val="-2"/>
          <w:sz w:val="20"/>
        </w:rPr>
        <w:t>A</w:t>
      </w:r>
      <w:r w:rsidRPr="006B53F9">
        <w:rPr>
          <w:rFonts w:ascii="Arial Narrow" w:hAnsi="Arial Narrow" w:cs="Arial"/>
          <w:b/>
          <w:bCs/>
          <w:color w:val="002060"/>
          <w:spacing w:val="1"/>
          <w:sz w:val="20"/>
        </w:rPr>
        <w:t>T</w:t>
      </w:r>
      <w:r w:rsidRPr="006B53F9">
        <w:rPr>
          <w:rFonts w:ascii="Arial Narrow" w:hAnsi="Arial Narrow" w:cs="Arial"/>
          <w:b/>
          <w:bCs/>
          <w:color w:val="002060"/>
          <w:spacing w:val="-1"/>
          <w:sz w:val="20"/>
        </w:rPr>
        <w:t>T</w:t>
      </w:r>
      <w:r w:rsidRPr="006B53F9">
        <w:rPr>
          <w:rFonts w:ascii="Arial Narrow" w:hAnsi="Arial Narrow" w:cs="Arial"/>
          <w:b/>
          <w:bCs/>
          <w:color w:val="002060"/>
          <w:sz w:val="20"/>
        </w:rPr>
        <w:t>E</w:t>
      </w:r>
      <w:r w:rsidRPr="006B53F9">
        <w:rPr>
          <w:rFonts w:ascii="Arial Narrow" w:hAnsi="Arial Narrow" w:cs="Arial"/>
          <w:b/>
          <w:bCs/>
          <w:color w:val="002060"/>
          <w:spacing w:val="-1"/>
          <w:sz w:val="20"/>
        </w:rPr>
        <w:t>I</w:t>
      </w:r>
      <w:r w:rsidRPr="006B53F9">
        <w:rPr>
          <w:rFonts w:ascii="Arial Narrow" w:hAnsi="Arial Narrow" w:cs="Arial"/>
          <w:b/>
          <w:bCs/>
          <w:color w:val="002060"/>
          <w:sz w:val="20"/>
        </w:rPr>
        <w:t>ND</w:t>
      </w:r>
      <w:r w:rsidRPr="006B53F9">
        <w:rPr>
          <w:rFonts w:ascii="Arial Narrow" w:hAnsi="Arial Narrow" w:cs="Arial"/>
          <w:b/>
          <w:bCs/>
          <w:color w:val="002060"/>
          <w:spacing w:val="-2"/>
          <w:sz w:val="20"/>
        </w:rPr>
        <w:t>R</w:t>
      </w:r>
      <w:r w:rsidRPr="006B53F9">
        <w:rPr>
          <w:rFonts w:ascii="Arial Narrow" w:hAnsi="Arial Narrow" w:cs="Arial"/>
          <w:b/>
          <w:bCs/>
          <w:color w:val="002060"/>
          <w:sz w:val="20"/>
        </w:rPr>
        <w:t>E</w:t>
      </w:r>
      <w:r w:rsidRPr="006B53F9">
        <w:rPr>
          <w:rFonts w:ascii="Arial Narrow" w:hAnsi="Arial Narrow" w:cs="Arial"/>
          <w:b/>
          <w:bCs/>
          <w:color w:val="002060"/>
          <w:spacing w:val="1"/>
          <w:sz w:val="20"/>
        </w:rPr>
        <w:t xml:space="preserve"> </w:t>
      </w:r>
      <w:r w:rsidRPr="006B53F9">
        <w:rPr>
          <w:rFonts w:ascii="Arial Narrow" w:hAnsi="Arial Narrow" w:cs="Arial"/>
          <w:b/>
          <w:bCs/>
          <w:color w:val="002060"/>
          <w:spacing w:val="-2"/>
          <w:sz w:val="20"/>
        </w:rPr>
        <w:t>U</w:t>
      </w:r>
      <w:r w:rsidRPr="006B53F9">
        <w:rPr>
          <w:rFonts w:ascii="Arial Narrow" w:hAnsi="Arial Narrow" w:cs="Arial"/>
          <w:b/>
          <w:bCs/>
          <w:color w:val="002060"/>
          <w:spacing w:val="1"/>
          <w:sz w:val="20"/>
        </w:rPr>
        <w:t>N</w:t>
      </w:r>
      <w:r w:rsidRPr="006B53F9">
        <w:rPr>
          <w:rFonts w:ascii="Arial Narrow" w:hAnsi="Arial Narrow" w:cs="Arial"/>
          <w:b/>
          <w:bCs/>
          <w:color w:val="002060"/>
          <w:sz w:val="20"/>
        </w:rPr>
        <w:t>E FO</w:t>
      </w:r>
      <w:r w:rsidRPr="006B53F9">
        <w:rPr>
          <w:rFonts w:ascii="Arial Narrow" w:hAnsi="Arial Narrow" w:cs="Arial"/>
          <w:b/>
          <w:bCs/>
          <w:color w:val="002060"/>
          <w:spacing w:val="1"/>
          <w:sz w:val="20"/>
        </w:rPr>
        <w:t>R</w:t>
      </w:r>
      <w:r w:rsidRPr="006B53F9">
        <w:rPr>
          <w:rFonts w:ascii="Arial Narrow" w:hAnsi="Arial Narrow" w:cs="Arial"/>
          <w:b/>
          <w:bCs/>
          <w:color w:val="002060"/>
          <w:spacing w:val="-1"/>
          <w:sz w:val="20"/>
        </w:rPr>
        <w:t>M</w:t>
      </w:r>
      <w:r w:rsidRPr="006B53F9">
        <w:rPr>
          <w:rFonts w:ascii="Arial Narrow" w:hAnsi="Arial Narrow" w:cs="Arial"/>
          <w:b/>
          <w:bCs/>
          <w:color w:val="002060"/>
          <w:spacing w:val="1"/>
          <w:sz w:val="20"/>
        </w:rPr>
        <w:t>A</w:t>
      </w:r>
      <w:r w:rsidRPr="006B53F9">
        <w:rPr>
          <w:rFonts w:ascii="Arial Narrow" w:hAnsi="Arial Narrow" w:cs="Arial"/>
          <w:b/>
          <w:bCs/>
          <w:color w:val="002060"/>
          <w:spacing w:val="-1"/>
          <w:sz w:val="20"/>
        </w:rPr>
        <w:t>T</w:t>
      </w:r>
      <w:r w:rsidRPr="006B53F9">
        <w:rPr>
          <w:rFonts w:ascii="Arial Narrow" w:hAnsi="Arial Narrow" w:cs="Arial"/>
          <w:b/>
          <w:bCs/>
          <w:color w:val="002060"/>
          <w:spacing w:val="1"/>
          <w:sz w:val="20"/>
        </w:rPr>
        <w:t>I</w:t>
      </w:r>
      <w:r w:rsidRPr="006B53F9">
        <w:rPr>
          <w:rFonts w:ascii="Arial Narrow" w:hAnsi="Arial Narrow" w:cs="Arial"/>
          <w:b/>
          <w:bCs/>
          <w:color w:val="002060"/>
          <w:sz w:val="20"/>
        </w:rPr>
        <w:t>ON</w:t>
      </w:r>
      <w:r w:rsidRPr="006B53F9">
        <w:rPr>
          <w:rFonts w:ascii="Arial Narrow" w:hAnsi="Arial Narrow" w:cs="Arial"/>
          <w:b/>
          <w:bCs/>
          <w:color w:val="002060"/>
          <w:spacing w:val="-1"/>
          <w:sz w:val="20"/>
        </w:rPr>
        <w:t xml:space="preserve"> </w:t>
      </w:r>
      <w:r w:rsidRPr="006B53F9">
        <w:rPr>
          <w:rFonts w:ascii="Arial Narrow" w:hAnsi="Arial Narrow" w:cs="Arial"/>
          <w:b/>
          <w:bCs/>
          <w:color w:val="002060"/>
          <w:sz w:val="20"/>
        </w:rPr>
        <w:t>QU</w:t>
      </w:r>
      <w:r w:rsidRPr="006B53F9">
        <w:rPr>
          <w:rFonts w:ascii="Arial Narrow" w:hAnsi="Arial Narrow" w:cs="Arial"/>
          <w:b/>
          <w:bCs/>
          <w:color w:val="002060"/>
          <w:spacing w:val="-2"/>
          <w:sz w:val="20"/>
        </w:rPr>
        <w:t>A</w:t>
      </w:r>
      <w:r w:rsidRPr="006B53F9">
        <w:rPr>
          <w:rFonts w:ascii="Arial Narrow" w:hAnsi="Arial Narrow" w:cs="Arial"/>
          <w:b/>
          <w:bCs/>
          <w:color w:val="002060"/>
          <w:sz w:val="20"/>
        </w:rPr>
        <w:t>L</w:t>
      </w:r>
      <w:r w:rsidRPr="006B53F9">
        <w:rPr>
          <w:rFonts w:ascii="Arial Narrow" w:hAnsi="Arial Narrow" w:cs="Arial"/>
          <w:b/>
          <w:bCs/>
          <w:color w:val="002060"/>
          <w:spacing w:val="1"/>
          <w:sz w:val="20"/>
        </w:rPr>
        <w:t>I</w:t>
      </w:r>
      <w:r w:rsidRPr="006B53F9">
        <w:rPr>
          <w:rFonts w:ascii="Arial Narrow" w:hAnsi="Arial Narrow" w:cs="Arial"/>
          <w:b/>
          <w:bCs/>
          <w:color w:val="002060"/>
          <w:spacing w:val="-3"/>
          <w:sz w:val="20"/>
        </w:rPr>
        <w:t>F</w:t>
      </w:r>
      <w:r w:rsidRPr="006B53F9">
        <w:rPr>
          <w:rFonts w:ascii="Arial Narrow" w:hAnsi="Arial Narrow" w:cs="Arial"/>
          <w:b/>
          <w:bCs/>
          <w:color w:val="002060"/>
          <w:spacing w:val="1"/>
          <w:sz w:val="20"/>
        </w:rPr>
        <w:t>I</w:t>
      </w:r>
      <w:r w:rsidRPr="006B53F9">
        <w:rPr>
          <w:rFonts w:ascii="Arial Narrow" w:hAnsi="Arial Narrow" w:cs="Arial"/>
          <w:b/>
          <w:bCs/>
          <w:color w:val="002060"/>
          <w:spacing w:val="-2"/>
          <w:sz w:val="20"/>
        </w:rPr>
        <w:t>A</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T</w:t>
      </w:r>
      <w:r w:rsidRPr="006B53F9">
        <w:rPr>
          <w:rFonts w:ascii="Arial Narrow" w:hAnsi="Arial Narrow" w:cs="Arial"/>
          <w:b/>
          <w:bCs/>
          <w:color w:val="002060"/>
          <w:sz w:val="20"/>
        </w:rPr>
        <w:t xml:space="preserve">E : </w:t>
      </w:r>
    </w:p>
    <w:p w:rsidR="009F1CF6" w:rsidRPr="006B53F9" w:rsidRDefault="009F1CF6" w:rsidP="009F1CF6">
      <w:pPr>
        <w:autoSpaceDE w:val="0"/>
        <w:autoSpaceDN w:val="0"/>
        <w:adjustRightInd w:val="0"/>
        <w:spacing w:after="0" w:line="190" w:lineRule="exact"/>
        <w:rPr>
          <w:rFonts w:ascii="Arial Narrow" w:hAnsi="Arial Narrow" w:cs="Arial"/>
          <w:color w:val="000000"/>
          <w:sz w:val="20"/>
        </w:rPr>
      </w:pPr>
    </w:p>
    <w:p w:rsidR="009F1CF6" w:rsidRPr="006B53F9" w:rsidRDefault="009F1CF6" w:rsidP="009F1CF6">
      <w:pPr>
        <w:autoSpaceDE w:val="0"/>
        <w:autoSpaceDN w:val="0"/>
        <w:adjustRightInd w:val="0"/>
        <w:spacing w:after="0" w:line="190" w:lineRule="exact"/>
        <w:jc w:val="center"/>
        <w:rPr>
          <w:rFonts w:ascii="Arial Narrow" w:hAnsi="Arial Narrow" w:cs="Arial"/>
          <w:b/>
          <w:color w:val="000000"/>
          <w:sz w:val="20"/>
        </w:rPr>
      </w:pPr>
      <w:r w:rsidRPr="006B53F9">
        <w:rPr>
          <w:rFonts w:ascii="Arial Narrow" w:hAnsi="Arial Narrow" w:cs="Arial"/>
          <w:b/>
          <w:color w:val="000000"/>
          <w:sz w:val="20"/>
        </w:rPr>
        <w:t>Dès le premier jour, les participants passeront les tests d’entrée en TP Voyageurs afin d’évaluer leur niveau et ainsi adapter le contenu de formation</w:t>
      </w:r>
    </w:p>
    <w:p w:rsidR="009F1CF6" w:rsidRPr="006B53F9" w:rsidRDefault="009F1CF6" w:rsidP="009F1CF6">
      <w:pPr>
        <w:autoSpaceDE w:val="0"/>
        <w:autoSpaceDN w:val="0"/>
        <w:adjustRightInd w:val="0"/>
        <w:spacing w:after="0" w:line="190" w:lineRule="exact"/>
        <w:rPr>
          <w:rFonts w:ascii="Arial Narrow" w:hAnsi="Arial Narrow" w:cs="Arial"/>
          <w:color w:val="000000"/>
          <w:sz w:val="20"/>
        </w:rPr>
      </w:pPr>
    </w:p>
    <w:p w:rsidR="009F1CF6" w:rsidRPr="006B53F9" w:rsidRDefault="009F1CF6" w:rsidP="009F1CF6">
      <w:pPr>
        <w:tabs>
          <w:tab w:val="left" w:pos="1860"/>
        </w:tabs>
        <w:autoSpaceDE w:val="0"/>
        <w:autoSpaceDN w:val="0"/>
        <w:adjustRightInd w:val="0"/>
        <w:spacing w:after="0"/>
        <w:ind w:hanging="360"/>
        <w:rPr>
          <w:rFonts w:ascii="Arial Narrow" w:hAnsi="Arial Narrow" w:cs="Arial"/>
          <w:color w:val="000000"/>
          <w:spacing w:val="-1"/>
          <w:sz w:val="20"/>
        </w:rPr>
      </w:pPr>
      <w:r w:rsidRPr="006B53F9">
        <w:rPr>
          <w:rFonts w:ascii="Arial Narrow" w:hAnsi="Arial Narrow" w:cs="Arial"/>
          <w:color w:val="000000"/>
          <w:sz w:val="20"/>
        </w:rPr>
        <w:t>-</w:t>
      </w:r>
      <w:r w:rsidRPr="006B53F9">
        <w:rPr>
          <w:rFonts w:ascii="Arial Narrow" w:hAnsi="Arial Narrow" w:cs="Arial"/>
          <w:color w:val="000000"/>
          <w:sz w:val="20"/>
        </w:rPr>
        <w:tab/>
      </w:r>
      <w:r w:rsidRPr="006B53F9">
        <w:rPr>
          <w:rFonts w:ascii="Arial Narrow" w:hAnsi="Arial Narrow" w:cs="Arial"/>
          <w:color w:val="000000"/>
          <w:spacing w:val="-1"/>
          <w:sz w:val="20"/>
        </w:rPr>
        <w:t>Remise à niveau / FRANÇAIS – MATHEMATIQUES – GEOGRAPHIE (pour mathématiques et géographie en particulier : adaptée au métier - consommation, distance, temporel)</w:t>
      </w:r>
    </w:p>
    <w:p w:rsidR="009F1CF6" w:rsidRPr="006B53F9" w:rsidRDefault="009F1CF6" w:rsidP="009F1CF6">
      <w:pPr>
        <w:autoSpaceDE w:val="0"/>
        <w:autoSpaceDN w:val="0"/>
        <w:adjustRightInd w:val="0"/>
        <w:spacing w:after="0" w:line="240" w:lineRule="exact"/>
        <w:rPr>
          <w:rFonts w:ascii="Arial Narrow" w:hAnsi="Arial Narrow" w:cs="Arial"/>
          <w:b/>
          <w:i/>
          <w:color w:val="000000"/>
          <w:sz w:val="20"/>
          <w:u w:val="single"/>
        </w:rPr>
      </w:pPr>
    </w:p>
    <w:p w:rsidR="009F1CF6" w:rsidRPr="006B53F9" w:rsidRDefault="009F1CF6" w:rsidP="009F1CF6">
      <w:pPr>
        <w:autoSpaceDE w:val="0"/>
        <w:autoSpaceDN w:val="0"/>
        <w:adjustRightInd w:val="0"/>
        <w:spacing w:after="0" w:line="240" w:lineRule="exact"/>
        <w:rPr>
          <w:rFonts w:ascii="Arial Narrow" w:hAnsi="Arial Narrow" w:cs="Arial"/>
          <w:b/>
          <w:i/>
          <w:color w:val="000000"/>
          <w:sz w:val="20"/>
          <w:u w:val="single"/>
        </w:rPr>
      </w:pPr>
      <w:r w:rsidRPr="006B53F9">
        <w:rPr>
          <w:rFonts w:ascii="Arial Narrow" w:hAnsi="Arial Narrow" w:cs="Arial"/>
          <w:b/>
          <w:i/>
          <w:color w:val="000000"/>
          <w:sz w:val="20"/>
          <w:u w:val="single"/>
        </w:rPr>
        <w:t>Français</w:t>
      </w:r>
    </w:p>
    <w:p w:rsidR="009F1CF6" w:rsidRPr="006B53F9" w:rsidRDefault="009F1CF6" w:rsidP="009F1CF6">
      <w:pPr>
        <w:autoSpaceDE w:val="0"/>
        <w:autoSpaceDN w:val="0"/>
        <w:adjustRightInd w:val="0"/>
        <w:spacing w:after="0" w:line="240" w:lineRule="exact"/>
        <w:rPr>
          <w:rFonts w:ascii="Arial Narrow" w:hAnsi="Arial Narrow" w:cs="Arial"/>
          <w:b/>
          <w:i/>
          <w:color w:val="000000"/>
          <w:sz w:val="20"/>
          <w:u w:val="single"/>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Comprendre les différents types d'écrits : textes simples ou spécialisés (choix des textes en fonction des demandes et besoins du public)</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Enrichissement du vocabulaire,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Travail sur les différents niveaux de langue,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structures grammaticales et syntaxiques.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Savoir analyser, expliquer et commenter un texte simple ou spécialisé du milieu du transport Résumer et synthétiser en utilisant un vocabulaire juste et une syntaxe appropriée.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Savoir structurer un écrit en utilisant les connecteurs et articulateurs adéquats.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S’entraîner aux différentes formes d’écrits.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p>
    <w:p w:rsidR="009F1CF6" w:rsidRPr="006B53F9" w:rsidRDefault="009F1CF6" w:rsidP="009F1CF6">
      <w:pPr>
        <w:autoSpaceDE w:val="0"/>
        <w:autoSpaceDN w:val="0"/>
        <w:adjustRightInd w:val="0"/>
        <w:spacing w:after="0" w:line="240" w:lineRule="exact"/>
        <w:rPr>
          <w:rFonts w:ascii="Arial Narrow" w:hAnsi="Arial Narrow" w:cs="Arial"/>
          <w:b/>
          <w:i/>
          <w:color w:val="000000"/>
          <w:sz w:val="20"/>
          <w:u w:val="single"/>
        </w:rPr>
      </w:pPr>
      <w:r w:rsidRPr="006B53F9">
        <w:rPr>
          <w:rFonts w:ascii="Arial Narrow" w:hAnsi="Arial Narrow" w:cs="Arial"/>
          <w:b/>
          <w:i/>
          <w:color w:val="000000"/>
          <w:sz w:val="20"/>
          <w:u w:val="single"/>
        </w:rPr>
        <w:t>Mathématiques</w:t>
      </w:r>
    </w:p>
    <w:p w:rsidR="009F1CF6" w:rsidRPr="006B53F9" w:rsidRDefault="009F1CF6" w:rsidP="009F1CF6">
      <w:pPr>
        <w:autoSpaceDE w:val="0"/>
        <w:autoSpaceDN w:val="0"/>
        <w:adjustRightInd w:val="0"/>
        <w:spacing w:after="0"/>
        <w:ind w:left="360"/>
        <w:rPr>
          <w:rFonts w:ascii="Arial Narrow" w:hAnsi="Arial Narrow" w:cs="Arial"/>
          <w:color w:val="000000"/>
          <w:spacing w:val="-1"/>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La numération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Les quatre opérations </w:t>
      </w:r>
    </w:p>
    <w:p w:rsidR="009F1CF6" w:rsidRPr="006B53F9" w:rsidRDefault="009F1CF6" w:rsidP="009F1CF6">
      <w:pPr>
        <w:numPr>
          <w:ilvl w:val="1"/>
          <w:numId w:val="2"/>
        </w:numPr>
        <w:autoSpaceDE w:val="0"/>
        <w:autoSpaceDN w:val="0"/>
        <w:adjustRightInd w:val="0"/>
        <w:spacing w:after="0" w:line="240" w:lineRule="auto"/>
        <w:rPr>
          <w:rFonts w:ascii="Arial Narrow" w:hAnsi="Arial Narrow" w:cs="Arial"/>
          <w:color w:val="000000"/>
          <w:spacing w:val="-1"/>
          <w:sz w:val="20"/>
        </w:rPr>
      </w:pPr>
      <w:r w:rsidRPr="006B53F9">
        <w:rPr>
          <w:rFonts w:ascii="Arial Narrow" w:hAnsi="Arial Narrow" w:cs="Arial"/>
          <w:color w:val="000000"/>
          <w:spacing w:val="-1"/>
          <w:sz w:val="20"/>
        </w:rPr>
        <w:t xml:space="preserve">Addition </w:t>
      </w:r>
    </w:p>
    <w:p w:rsidR="009F1CF6" w:rsidRPr="006B53F9" w:rsidRDefault="009F1CF6" w:rsidP="009F1CF6">
      <w:pPr>
        <w:numPr>
          <w:ilvl w:val="1"/>
          <w:numId w:val="2"/>
        </w:numPr>
        <w:autoSpaceDE w:val="0"/>
        <w:autoSpaceDN w:val="0"/>
        <w:adjustRightInd w:val="0"/>
        <w:spacing w:after="0" w:line="240" w:lineRule="auto"/>
        <w:rPr>
          <w:rFonts w:ascii="Arial Narrow" w:hAnsi="Arial Narrow" w:cs="Arial"/>
          <w:color w:val="000000"/>
          <w:spacing w:val="-1"/>
          <w:sz w:val="20"/>
        </w:rPr>
      </w:pPr>
      <w:r w:rsidRPr="006B53F9">
        <w:rPr>
          <w:rFonts w:ascii="Arial Narrow" w:hAnsi="Arial Narrow" w:cs="Arial"/>
          <w:color w:val="000000"/>
          <w:spacing w:val="-1"/>
          <w:sz w:val="20"/>
        </w:rPr>
        <w:t xml:space="preserve">Soustraction </w:t>
      </w:r>
    </w:p>
    <w:p w:rsidR="009F1CF6" w:rsidRPr="006B53F9" w:rsidRDefault="009F1CF6" w:rsidP="009F1CF6">
      <w:pPr>
        <w:numPr>
          <w:ilvl w:val="1"/>
          <w:numId w:val="2"/>
        </w:numPr>
        <w:autoSpaceDE w:val="0"/>
        <w:autoSpaceDN w:val="0"/>
        <w:adjustRightInd w:val="0"/>
        <w:spacing w:after="0" w:line="240" w:lineRule="auto"/>
        <w:rPr>
          <w:rFonts w:ascii="Arial Narrow" w:hAnsi="Arial Narrow" w:cs="Arial"/>
          <w:color w:val="000000"/>
          <w:spacing w:val="-1"/>
          <w:sz w:val="20"/>
        </w:rPr>
      </w:pPr>
      <w:r w:rsidRPr="006B53F9">
        <w:rPr>
          <w:rFonts w:ascii="Arial Narrow" w:hAnsi="Arial Narrow" w:cs="Arial"/>
          <w:color w:val="000000"/>
          <w:spacing w:val="-1"/>
          <w:sz w:val="20"/>
        </w:rPr>
        <w:t xml:space="preserve">Multiplication </w:t>
      </w:r>
    </w:p>
    <w:p w:rsidR="009F1CF6" w:rsidRPr="006B53F9" w:rsidRDefault="009F1CF6" w:rsidP="009F1CF6">
      <w:pPr>
        <w:numPr>
          <w:ilvl w:val="1"/>
          <w:numId w:val="2"/>
        </w:numPr>
        <w:autoSpaceDE w:val="0"/>
        <w:autoSpaceDN w:val="0"/>
        <w:adjustRightInd w:val="0"/>
        <w:spacing w:after="0" w:line="240" w:lineRule="auto"/>
        <w:rPr>
          <w:rFonts w:ascii="Arial Narrow" w:hAnsi="Arial Narrow" w:cs="Arial"/>
          <w:color w:val="000000"/>
          <w:spacing w:val="-1"/>
          <w:sz w:val="20"/>
        </w:rPr>
      </w:pPr>
      <w:r w:rsidRPr="006B53F9">
        <w:rPr>
          <w:rFonts w:ascii="Arial Narrow" w:hAnsi="Arial Narrow" w:cs="Arial"/>
          <w:color w:val="000000"/>
          <w:spacing w:val="-1"/>
          <w:sz w:val="20"/>
        </w:rPr>
        <w:t xml:space="preserve">Division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Les unités de mesure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Les figures géométriques de base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Notions de fractions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Notions de proportion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Résolution de problèmes simples liés aux actes quotidiens de la vie privée et de la professionnelle</w:t>
      </w:r>
    </w:p>
    <w:p w:rsidR="009F1CF6" w:rsidRPr="006B53F9" w:rsidRDefault="009F1CF6" w:rsidP="009F1CF6">
      <w:pPr>
        <w:autoSpaceDE w:val="0"/>
        <w:autoSpaceDN w:val="0"/>
        <w:adjustRightInd w:val="0"/>
        <w:spacing w:after="0"/>
        <w:ind w:left="360"/>
        <w:rPr>
          <w:rFonts w:ascii="Arial Narrow" w:hAnsi="Arial Narrow" w:cs="Arial"/>
          <w:color w:val="000000"/>
          <w:spacing w:val="-1"/>
          <w:sz w:val="20"/>
        </w:rPr>
      </w:pPr>
    </w:p>
    <w:p w:rsidR="009F1CF6" w:rsidRPr="006B53F9" w:rsidRDefault="009F1CF6" w:rsidP="009F1CF6">
      <w:pPr>
        <w:autoSpaceDE w:val="0"/>
        <w:autoSpaceDN w:val="0"/>
        <w:adjustRightInd w:val="0"/>
        <w:spacing w:after="0" w:line="240" w:lineRule="exact"/>
        <w:rPr>
          <w:rFonts w:ascii="Arial Narrow" w:hAnsi="Arial Narrow" w:cs="Arial"/>
          <w:b/>
          <w:i/>
          <w:color w:val="000000"/>
          <w:sz w:val="20"/>
          <w:u w:val="single"/>
        </w:rPr>
      </w:pPr>
      <w:r w:rsidRPr="006B53F9">
        <w:rPr>
          <w:rFonts w:ascii="Arial Narrow" w:hAnsi="Arial Narrow" w:cs="Arial"/>
          <w:b/>
          <w:i/>
          <w:color w:val="000000"/>
          <w:sz w:val="20"/>
          <w:u w:val="single"/>
        </w:rPr>
        <w:t>Géographie</w:t>
      </w:r>
    </w:p>
    <w:p w:rsidR="009F1CF6" w:rsidRPr="006B53F9" w:rsidRDefault="009F1CF6" w:rsidP="009F1CF6">
      <w:pPr>
        <w:autoSpaceDE w:val="0"/>
        <w:autoSpaceDN w:val="0"/>
        <w:adjustRightInd w:val="0"/>
        <w:spacing w:after="0"/>
        <w:ind w:left="360"/>
        <w:rPr>
          <w:rFonts w:ascii="Arial Narrow" w:hAnsi="Arial Narrow" w:cs="Arial"/>
          <w:color w:val="000000"/>
          <w:spacing w:val="-1"/>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France : la localisation des régions, des départements, des préfectures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Union européenne : la localisation des pays, de leur capitale, des principaux ports et aéroports, des réseaux de transport</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Reste du monde : la localisation des zones d’échanges, des principaux ports et aéroports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La cartographie des transports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logiciels de détermination d’itinéraires routiers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outils de navigation (cartes, informatique embarquée…)</w:t>
      </w:r>
    </w:p>
    <w:p w:rsidR="009F1CF6" w:rsidRPr="006B53F9" w:rsidRDefault="009F1CF6" w:rsidP="009F1CF6">
      <w:pPr>
        <w:autoSpaceDE w:val="0"/>
        <w:autoSpaceDN w:val="0"/>
        <w:adjustRightInd w:val="0"/>
        <w:spacing w:after="0"/>
        <w:rPr>
          <w:rFonts w:ascii="Arial Narrow" w:hAnsi="Arial Narrow" w:cs="Arial"/>
          <w:color w:val="000000"/>
          <w:spacing w:val="-1"/>
          <w:sz w:val="20"/>
        </w:rPr>
      </w:pPr>
    </w:p>
    <w:p w:rsidR="009F1CF6" w:rsidRPr="006B53F9" w:rsidRDefault="009F1CF6" w:rsidP="009F1CF6">
      <w:pPr>
        <w:pStyle w:val="Default"/>
        <w:rPr>
          <w:rFonts w:ascii="Arial Narrow" w:hAnsi="Arial Narrow"/>
          <w:b/>
          <w:i/>
          <w:sz w:val="20"/>
          <w:u w:val="single"/>
        </w:rPr>
      </w:pPr>
      <w:r w:rsidRPr="006B53F9">
        <w:rPr>
          <w:rFonts w:ascii="Arial Narrow" w:hAnsi="Arial Narrow"/>
          <w:b/>
          <w:i/>
          <w:sz w:val="20"/>
          <w:u w:val="single"/>
        </w:rPr>
        <w:t xml:space="preserve">Préparation spécifique aux tests d’entrée au TP Conducteur Voyageur </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Test psycho- Techniques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Problèmes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Mécanique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Exercices  </w:t>
      </w:r>
    </w:p>
    <w:p w:rsidR="009F1CF6" w:rsidRDefault="009F1CF6" w:rsidP="009F1CF6">
      <w:pPr>
        <w:autoSpaceDE w:val="0"/>
        <w:autoSpaceDN w:val="0"/>
        <w:adjustRightInd w:val="0"/>
        <w:spacing w:after="0"/>
        <w:rPr>
          <w:rFonts w:ascii="Arial Narrow" w:hAnsi="Arial Narrow" w:cs="Arial"/>
          <w:color w:val="000000"/>
          <w:spacing w:val="-1"/>
          <w:sz w:val="20"/>
        </w:rPr>
      </w:pPr>
    </w:p>
    <w:p w:rsidR="009F1CF6" w:rsidRPr="006B53F9" w:rsidRDefault="009F1CF6" w:rsidP="009F1CF6">
      <w:pPr>
        <w:autoSpaceDE w:val="0"/>
        <w:autoSpaceDN w:val="0"/>
        <w:adjustRightInd w:val="0"/>
        <w:spacing w:after="0"/>
        <w:rPr>
          <w:rFonts w:ascii="Arial Narrow" w:hAnsi="Arial Narrow" w:cs="Arial"/>
          <w:color w:val="000000"/>
          <w:spacing w:val="-1"/>
          <w:sz w:val="20"/>
        </w:rPr>
      </w:pPr>
    </w:p>
    <w:p w:rsidR="009F1CF6" w:rsidRPr="006B53F9" w:rsidRDefault="009F1CF6" w:rsidP="009F1CF6">
      <w:pPr>
        <w:pBdr>
          <w:top w:val="single" w:sz="4" w:space="1" w:color="auto"/>
          <w:left w:val="single" w:sz="4" w:space="4" w:color="auto"/>
          <w:bottom w:val="single" w:sz="4" w:space="1" w:color="auto"/>
          <w:right w:val="single" w:sz="4" w:space="4" w:color="auto"/>
        </w:pBdr>
        <w:autoSpaceDE w:val="0"/>
        <w:autoSpaceDN w:val="0"/>
        <w:adjustRightInd w:val="0"/>
        <w:spacing w:after="0" w:line="265" w:lineRule="exact"/>
        <w:rPr>
          <w:rFonts w:ascii="Arial Narrow" w:hAnsi="Arial Narrow" w:cs="Arial"/>
          <w:color w:val="000000"/>
          <w:sz w:val="20"/>
        </w:rPr>
      </w:pPr>
      <w:r w:rsidRPr="006B53F9">
        <w:rPr>
          <w:rFonts w:ascii="Arial Narrow" w:hAnsi="Arial Narrow" w:cs="Arial"/>
          <w:b/>
          <w:bCs/>
          <w:color w:val="002060"/>
          <w:spacing w:val="-1"/>
          <w:sz w:val="20"/>
        </w:rPr>
        <w:t>M</w:t>
      </w:r>
      <w:r w:rsidRPr="006B53F9">
        <w:rPr>
          <w:rFonts w:ascii="Arial Narrow" w:hAnsi="Arial Narrow" w:cs="Arial"/>
          <w:b/>
          <w:bCs/>
          <w:color w:val="002060"/>
          <w:sz w:val="20"/>
        </w:rPr>
        <w:t>ODULE</w:t>
      </w:r>
      <w:r w:rsidRPr="006B53F9">
        <w:rPr>
          <w:rFonts w:ascii="Arial Narrow" w:hAnsi="Arial Narrow" w:cs="Arial"/>
          <w:b/>
          <w:bCs/>
          <w:color w:val="002060"/>
          <w:spacing w:val="-1"/>
          <w:sz w:val="20"/>
        </w:rPr>
        <w:t xml:space="preserve"> </w:t>
      </w:r>
      <w:r w:rsidRPr="006B53F9">
        <w:rPr>
          <w:rFonts w:ascii="Arial Narrow" w:hAnsi="Arial Narrow" w:cs="Arial"/>
          <w:b/>
          <w:bCs/>
          <w:color w:val="002060"/>
          <w:spacing w:val="1"/>
          <w:sz w:val="20"/>
        </w:rPr>
        <w:t>C</w:t>
      </w:r>
      <w:r w:rsidRPr="006B53F9">
        <w:rPr>
          <w:rFonts w:ascii="Arial Narrow" w:hAnsi="Arial Narrow" w:cs="Arial"/>
          <w:b/>
          <w:bCs/>
          <w:color w:val="002060"/>
          <w:sz w:val="20"/>
        </w:rPr>
        <w:t>O</w:t>
      </w:r>
      <w:r w:rsidRPr="006B53F9">
        <w:rPr>
          <w:rFonts w:ascii="Arial Narrow" w:hAnsi="Arial Narrow" w:cs="Arial"/>
          <w:b/>
          <w:bCs/>
          <w:color w:val="002060"/>
          <w:spacing w:val="-1"/>
          <w:sz w:val="20"/>
        </w:rPr>
        <w:t>M</w:t>
      </w:r>
      <w:r w:rsidRPr="006B53F9">
        <w:rPr>
          <w:rFonts w:ascii="Arial Narrow" w:hAnsi="Arial Narrow" w:cs="Arial"/>
          <w:b/>
          <w:bCs/>
          <w:color w:val="002060"/>
          <w:sz w:val="20"/>
        </w:rPr>
        <w:t>PO</w:t>
      </w:r>
      <w:r w:rsidRPr="006B53F9">
        <w:rPr>
          <w:rFonts w:ascii="Arial Narrow" w:hAnsi="Arial Narrow" w:cs="Arial"/>
          <w:b/>
          <w:bCs/>
          <w:color w:val="002060"/>
          <w:spacing w:val="-2"/>
          <w:sz w:val="20"/>
        </w:rPr>
        <w:t>R</w:t>
      </w:r>
      <w:r w:rsidRPr="006B53F9">
        <w:rPr>
          <w:rFonts w:ascii="Arial Narrow" w:hAnsi="Arial Narrow" w:cs="Arial"/>
          <w:b/>
          <w:bCs/>
          <w:color w:val="002060"/>
          <w:spacing w:val="1"/>
          <w:sz w:val="20"/>
        </w:rPr>
        <w:t>T</w:t>
      </w:r>
      <w:r w:rsidRPr="006B53F9">
        <w:rPr>
          <w:rFonts w:ascii="Arial Narrow" w:hAnsi="Arial Narrow" w:cs="Arial"/>
          <w:b/>
          <w:bCs/>
          <w:color w:val="002060"/>
          <w:sz w:val="20"/>
        </w:rPr>
        <w:t>E</w:t>
      </w:r>
      <w:r w:rsidRPr="006B53F9">
        <w:rPr>
          <w:rFonts w:ascii="Arial Narrow" w:hAnsi="Arial Narrow" w:cs="Arial"/>
          <w:b/>
          <w:bCs/>
          <w:color w:val="002060"/>
          <w:spacing w:val="-1"/>
          <w:sz w:val="20"/>
        </w:rPr>
        <w:t>M</w:t>
      </w:r>
      <w:r w:rsidRPr="006B53F9">
        <w:rPr>
          <w:rFonts w:ascii="Arial Narrow" w:hAnsi="Arial Narrow" w:cs="Arial"/>
          <w:b/>
          <w:bCs/>
          <w:color w:val="002060"/>
          <w:spacing w:val="-2"/>
          <w:sz w:val="20"/>
        </w:rPr>
        <w:t>E</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TA</w:t>
      </w:r>
      <w:r w:rsidRPr="006B53F9">
        <w:rPr>
          <w:rFonts w:ascii="Arial Narrow" w:hAnsi="Arial Narrow" w:cs="Arial"/>
          <w:b/>
          <w:bCs/>
          <w:color w:val="002060"/>
          <w:sz w:val="20"/>
        </w:rPr>
        <w:t>L</w:t>
      </w:r>
      <w:r w:rsidRPr="006B53F9">
        <w:rPr>
          <w:rFonts w:ascii="Arial Narrow" w:hAnsi="Arial Narrow" w:cs="Arial"/>
          <w:b/>
          <w:bCs/>
          <w:color w:val="002060"/>
          <w:spacing w:val="-1"/>
          <w:sz w:val="20"/>
        </w:rPr>
        <w:t xml:space="preserve"> </w:t>
      </w:r>
      <w:r w:rsidRPr="006B53F9">
        <w:rPr>
          <w:rFonts w:ascii="Arial Narrow" w:hAnsi="Arial Narrow" w:cs="Arial"/>
          <w:b/>
          <w:bCs/>
          <w:color w:val="002060"/>
          <w:sz w:val="20"/>
        </w:rPr>
        <w:t xml:space="preserve">/ </w:t>
      </w:r>
      <w:r w:rsidRPr="006B53F9">
        <w:rPr>
          <w:rFonts w:ascii="Arial Narrow" w:hAnsi="Arial Narrow" w:cs="Arial"/>
          <w:b/>
          <w:bCs/>
          <w:color w:val="002060"/>
          <w:spacing w:val="1"/>
          <w:sz w:val="20"/>
        </w:rPr>
        <w:t>T</w:t>
      </w:r>
      <w:r w:rsidRPr="006B53F9">
        <w:rPr>
          <w:rFonts w:ascii="Arial Narrow" w:hAnsi="Arial Narrow" w:cs="Arial"/>
          <w:b/>
          <w:bCs/>
          <w:color w:val="002060"/>
          <w:spacing w:val="-2"/>
          <w:sz w:val="20"/>
        </w:rPr>
        <w:t>R</w:t>
      </w:r>
      <w:r w:rsidRPr="006B53F9">
        <w:rPr>
          <w:rFonts w:ascii="Arial Narrow" w:hAnsi="Arial Narrow" w:cs="Arial"/>
          <w:b/>
          <w:bCs/>
          <w:color w:val="002060"/>
          <w:spacing w:val="1"/>
          <w:sz w:val="20"/>
        </w:rPr>
        <w:t>A</w:t>
      </w:r>
      <w:r w:rsidRPr="006B53F9">
        <w:rPr>
          <w:rFonts w:ascii="Arial Narrow" w:hAnsi="Arial Narrow" w:cs="Arial"/>
          <w:b/>
          <w:bCs/>
          <w:color w:val="002060"/>
          <w:spacing w:val="-1"/>
          <w:sz w:val="20"/>
        </w:rPr>
        <w:t>V</w:t>
      </w:r>
      <w:r w:rsidRPr="006B53F9">
        <w:rPr>
          <w:rFonts w:ascii="Arial Narrow" w:hAnsi="Arial Narrow" w:cs="Arial"/>
          <w:b/>
          <w:bCs/>
          <w:color w:val="002060"/>
          <w:spacing w:val="-2"/>
          <w:sz w:val="20"/>
        </w:rPr>
        <w:t>A</w:t>
      </w:r>
      <w:r w:rsidRPr="006B53F9">
        <w:rPr>
          <w:rFonts w:ascii="Arial Narrow" w:hAnsi="Arial Narrow" w:cs="Arial"/>
          <w:b/>
          <w:bCs/>
          <w:color w:val="002060"/>
          <w:spacing w:val="1"/>
          <w:sz w:val="20"/>
        </w:rPr>
        <w:t>I</w:t>
      </w:r>
      <w:r w:rsidRPr="006B53F9">
        <w:rPr>
          <w:rFonts w:ascii="Arial Narrow" w:hAnsi="Arial Narrow" w:cs="Arial"/>
          <w:b/>
          <w:bCs/>
          <w:color w:val="002060"/>
          <w:sz w:val="20"/>
        </w:rPr>
        <w:t>LL</w:t>
      </w:r>
      <w:r w:rsidRPr="006B53F9">
        <w:rPr>
          <w:rFonts w:ascii="Arial Narrow" w:hAnsi="Arial Narrow" w:cs="Arial"/>
          <w:b/>
          <w:bCs/>
          <w:color w:val="002060"/>
          <w:spacing w:val="-2"/>
          <w:sz w:val="20"/>
        </w:rPr>
        <w:t>E</w:t>
      </w:r>
      <w:r w:rsidRPr="006B53F9">
        <w:rPr>
          <w:rFonts w:ascii="Arial Narrow" w:hAnsi="Arial Narrow" w:cs="Arial"/>
          <w:b/>
          <w:bCs/>
          <w:color w:val="002060"/>
          <w:sz w:val="20"/>
        </w:rPr>
        <w:t>R</w:t>
      </w:r>
      <w:r w:rsidRPr="006B53F9">
        <w:rPr>
          <w:rFonts w:ascii="Arial Narrow" w:hAnsi="Arial Narrow" w:cs="Arial"/>
          <w:b/>
          <w:bCs/>
          <w:color w:val="002060"/>
          <w:spacing w:val="1"/>
          <w:sz w:val="20"/>
        </w:rPr>
        <w:t xml:space="preserve"> </w:t>
      </w:r>
      <w:r w:rsidRPr="006B53F9">
        <w:rPr>
          <w:rFonts w:ascii="Arial Narrow" w:hAnsi="Arial Narrow" w:cs="Arial"/>
          <w:b/>
          <w:bCs/>
          <w:color w:val="002060"/>
          <w:spacing w:val="-1"/>
          <w:sz w:val="20"/>
        </w:rPr>
        <w:t>S</w:t>
      </w:r>
      <w:r w:rsidRPr="006B53F9">
        <w:rPr>
          <w:rFonts w:ascii="Arial Narrow" w:hAnsi="Arial Narrow" w:cs="Arial"/>
          <w:b/>
          <w:bCs/>
          <w:color w:val="002060"/>
          <w:sz w:val="20"/>
        </w:rPr>
        <w:t>UR</w:t>
      </w:r>
      <w:r w:rsidRPr="006B53F9">
        <w:rPr>
          <w:rFonts w:ascii="Arial Narrow" w:hAnsi="Arial Narrow" w:cs="Arial"/>
          <w:b/>
          <w:bCs/>
          <w:color w:val="002060"/>
          <w:spacing w:val="-1"/>
          <w:sz w:val="20"/>
        </w:rPr>
        <w:t xml:space="preserve"> </w:t>
      </w:r>
      <w:r w:rsidRPr="006B53F9">
        <w:rPr>
          <w:rFonts w:ascii="Arial Narrow" w:hAnsi="Arial Narrow" w:cs="Arial"/>
          <w:b/>
          <w:bCs/>
          <w:color w:val="002060"/>
          <w:sz w:val="20"/>
        </w:rPr>
        <w:t>LE</w:t>
      </w:r>
      <w:r w:rsidRPr="006B53F9">
        <w:rPr>
          <w:rFonts w:ascii="Arial Narrow" w:hAnsi="Arial Narrow" w:cs="Arial"/>
          <w:b/>
          <w:bCs/>
          <w:color w:val="002060"/>
          <w:spacing w:val="-1"/>
          <w:sz w:val="20"/>
        </w:rPr>
        <w:t xml:space="preserve"> </w:t>
      </w:r>
      <w:r w:rsidRPr="006B53F9">
        <w:rPr>
          <w:rFonts w:ascii="Arial Narrow" w:hAnsi="Arial Narrow" w:cs="Arial"/>
          <w:b/>
          <w:bCs/>
          <w:color w:val="002060"/>
          <w:spacing w:val="1"/>
          <w:sz w:val="20"/>
        </w:rPr>
        <w:t>C</w:t>
      </w:r>
      <w:r w:rsidRPr="006B53F9">
        <w:rPr>
          <w:rFonts w:ascii="Arial Narrow" w:hAnsi="Arial Narrow" w:cs="Arial"/>
          <w:b/>
          <w:bCs/>
          <w:color w:val="002060"/>
          <w:sz w:val="20"/>
        </w:rPr>
        <w:t>O</w:t>
      </w:r>
      <w:r w:rsidRPr="006B53F9">
        <w:rPr>
          <w:rFonts w:ascii="Arial Narrow" w:hAnsi="Arial Narrow" w:cs="Arial"/>
          <w:b/>
          <w:bCs/>
          <w:color w:val="002060"/>
          <w:spacing w:val="-1"/>
          <w:sz w:val="20"/>
        </w:rPr>
        <w:t>M</w:t>
      </w:r>
      <w:r w:rsidRPr="006B53F9">
        <w:rPr>
          <w:rFonts w:ascii="Arial Narrow" w:hAnsi="Arial Narrow" w:cs="Arial"/>
          <w:b/>
          <w:bCs/>
          <w:color w:val="002060"/>
          <w:sz w:val="20"/>
        </w:rPr>
        <w:t>PO</w:t>
      </w:r>
      <w:r w:rsidRPr="006B53F9">
        <w:rPr>
          <w:rFonts w:ascii="Arial Narrow" w:hAnsi="Arial Narrow" w:cs="Arial"/>
          <w:b/>
          <w:bCs/>
          <w:color w:val="002060"/>
          <w:spacing w:val="-2"/>
          <w:sz w:val="20"/>
        </w:rPr>
        <w:t>R</w:t>
      </w:r>
      <w:r w:rsidRPr="006B53F9">
        <w:rPr>
          <w:rFonts w:ascii="Arial Narrow" w:hAnsi="Arial Narrow" w:cs="Arial"/>
          <w:b/>
          <w:bCs/>
          <w:color w:val="002060"/>
          <w:spacing w:val="1"/>
          <w:sz w:val="20"/>
        </w:rPr>
        <w:t>T</w:t>
      </w:r>
      <w:r w:rsidRPr="006B53F9">
        <w:rPr>
          <w:rFonts w:ascii="Arial Narrow" w:hAnsi="Arial Narrow" w:cs="Arial"/>
          <w:b/>
          <w:bCs/>
          <w:color w:val="002060"/>
          <w:sz w:val="20"/>
        </w:rPr>
        <w:t>E</w:t>
      </w:r>
      <w:r w:rsidRPr="006B53F9">
        <w:rPr>
          <w:rFonts w:ascii="Arial Narrow" w:hAnsi="Arial Narrow" w:cs="Arial"/>
          <w:b/>
          <w:bCs/>
          <w:color w:val="002060"/>
          <w:spacing w:val="-1"/>
          <w:sz w:val="20"/>
        </w:rPr>
        <w:t>M</w:t>
      </w:r>
      <w:r w:rsidRPr="006B53F9">
        <w:rPr>
          <w:rFonts w:ascii="Arial Narrow" w:hAnsi="Arial Narrow" w:cs="Arial"/>
          <w:b/>
          <w:bCs/>
          <w:color w:val="002060"/>
          <w:spacing w:val="-2"/>
          <w:sz w:val="20"/>
        </w:rPr>
        <w:t>E</w:t>
      </w:r>
      <w:r w:rsidRPr="006B53F9">
        <w:rPr>
          <w:rFonts w:ascii="Arial Narrow" w:hAnsi="Arial Narrow" w:cs="Arial"/>
          <w:b/>
          <w:bCs/>
          <w:color w:val="002060"/>
          <w:spacing w:val="1"/>
          <w:sz w:val="20"/>
        </w:rPr>
        <w:t>N</w:t>
      </w:r>
      <w:r w:rsidRPr="006B53F9">
        <w:rPr>
          <w:rFonts w:ascii="Arial Narrow" w:hAnsi="Arial Narrow" w:cs="Arial"/>
          <w:b/>
          <w:bCs/>
          <w:color w:val="002060"/>
          <w:sz w:val="20"/>
        </w:rPr>
        <w:t>T</w:t>
      </w:r>
      <w:r w:rsidRPr="006B53F9">
        <w:rPr>
          <w:rFonts w:ascii="Arial Narrow" w:hAnsi="Arial Narrow" w:cs="Arial"/>
          <w:b/>
          <w:bCs/>
          <w:color w:val="002060"/>
          <w:spacing w:val="-1"/>
          <w:sz w:val="20"/>
        </w:rPr>
        <w:t xml:space="preserve"> </w:t>
      </w:r>
      <w:r w:rsidRPr="006B53F9">
        <w:rPr>
          <w:rFonts w:ascii="Arial Narrow" w:hAnsi="Arial Narrow" w:cs="Arial"/>
          <w:b/>
          <w:bCs/>
          <w:color w:val="002060"/>
          <w:sz w:val="20"/>
        </w:rPr>
        <w:t>P</w:t>
      </w:r>
      <w:r w:rsidRPr="006B53F9">
        <w:rPr>
          <w:rFonts w:ascii="Arial Narrow" w:hAnsi="Arial Narrow" w:cs="Arial"/>
          <w:b/>
          <w:bCs/>
          <w:color w:val="002060"/>
          <w:spacing w:val="1"/>
          <w:sz w:val="20"/>
        </w:rPr>
        <w:t>R</w:t>
      </w:r>
      <w:r w:rsidRPr="006B53F9">
        <w:rPr>
          <w:rFonts w:ascii="Arial Narrow" w:hAnsi="Arial Narrow" w:cs="Arial"/>
          <w:b/>
          <w:bCs/>
          <w:color w:val="002060"/>
          <w:sz w:val="20"/>
        </w:rPr>
        <w:t>OFE</w:t>
      </w:r>
      <w:r w:rsidRPr="006B53F9">
        <w:rPr>
          <w:rFonts w:ascii="Arial Narrow" w:hAnsi="Arial Narrow" w:cs="Arial"/>
          <w:b/>
          <w:bCs/>
          <w:color w:val="002060"/>
          <w:spacing w:val="-3"/>
          <w:sz w:val="20"/>
        </w:rPr>
        <w:t>S</w:t>
      </w:r>
      <w:r w:rsidRPr="006B53F9">
        <w:rPr>
          <w:rFonts w:ascii="Arial Narrow" w:hAnsi="Arial Narrow" w:cs="Arial"/>
          <w:b/>
          <w:bCs/>
          <w:color w:val="002060"/>
          <w:spacing w:val="-1"/>
          <w:sz w:val="20"/>
        </w:rPr>
        <w:t>S</w:t>
      </w:r>
      <w:r w:rsidRPr="006B53F9">
        <w:rPr>
          <w:rFonts w:ascii="Arial Narrow" w:hAnsi="Arial Narrow" w:cs="Arial"/>
          <w:b/>
          <w:bCs/>
          <w:color w:val="002060"/>
          <w:spacing w:val="1"/>
          <w:sz w:val="20"/>
        </w:rPr>
        <w:t>I</w:t>
      </w:r>
      <w:r w:rsidRPr="006B53F9">
        <w:rPr>
          <w:rFonts w:ascii="Arial Narrow" w:hAnsi="Arial Narrow" w:cs="Arial"/>
          <w:b/>
          <w:bCs/>
          <w:color w:val="002060"/>
          <w:sz w:val="20"/>
        </w:rPr>
        <w:t>O</w:t>
      </w:r>
      <w:r w:rsidRPr="006B53F9">
        <w:rPr>
          <w:rFonts w:ascii="Arial Narrow" w:hAnsi="Arial Narrow" w:cs="Arial"/>
          <w:b/>
          <w:bCs/>
          <w:color w:val="002060"/>
          <w:spacing w:val="1"/>
          <w:sz w:val="20"/>
        </w:rPr>
        <w:t>N</w:t>
      </w:r>
      <w:r w:rsidRPr="006B53F9">
        <w:rPr>
          <w:rFonts w:ascii="Arial Narrow" w:hAnsi="Arial Narrow" w:cs="Arial"/>
          <w:b/>
          <w:bCs/>
          <w:color w:val="002060"/>
          <w:spacing w:val="-1"/>
          <w:sz w:val="20"/>
        </w:rPr>
        <w:t>N</w:t>
      </w:r>
      <w:r w:rsidRPr="006B53F9">
        <w:rPr>
          <w:rFonts w:ascii="Arial Narrow" w:hAnsi="Arial Narrow" w:cs="Arial"/>
          <w:b/>
          <w:bCs/>
          <w:color w:val="002060"/>
          <w:sz w:val="20"/>
        </w:rPr>
        <w:t xml:space="preserve">EL : </w:t>
      </w:r>
    </w:p>
    <w:p w:rsidR="009F1CF6" w:rsidRPr="006B53F9" w:rsidRDefault="009F1CF6" w:rsidP="009F1CF6">
      <w:pPr>
        <w:autoSpaceDE w:val="0"/>
        <w:autoSpaceDN w:val="0"/>
        <w:adjustRightInd w:val="0"/>
        <w:spacing w:after="0"/>
        <w:ind w:left="851"/>
        <w:rPr>
          <w:rFonts w:ascii="Arial Narrow" w:hAnsi="Arial Narrow" w:cs="Arial"/>
          <w:color w:val="000000"/>
          <w:spacing w:val="-1"/>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Etude de développement personnel</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Compétences et capacités techniques liées à l’emploi</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Enjeux sociologiques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Le savoir – le </w:t>
      </w:r>
      <w:proofErr w:type="spellStart"/>
      <w:r w:rsidRPr="006B53F9">
        <w:rPr>
          <w:rFonts w:ascii="Arial Narrow" w:hAnsi="Arial Narrow" w:cs="Arial"/>
          <w:color w:val="000000"/>
          <w:spacing w:val="-1"/>
          <w:sz w:val="20"/>
        </w:rPr>
        <w:t>savoir faire</w:t>
      </w:r>
      <w:proofErr w:type="spellEnd"/>
      <w:r w:rsidRPr="006B53F9">
        <w:rPr>
          <w:rFonts w:ascii="Arial Narrow" w:hAnsi="Arial Narrow" w:cs="Arial"/>
          <w:color w:val="000000"/>
          <w:spacing w:val="-1"/>
          <w:sz w:val="20"/>
        </w:rPr>
        <w:t xml:space="preserve"> – le savoir être et le savoir devenir</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Comparaison avec le prescrit et le réel</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Gestion des situations conflictuelles et de stress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Intégration des femmes dans un milieu masculin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principes de la communication professionnelle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composantes de la communication : acteurs, objectif et contenu, message, canal.</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 contexte de la communication : cadre, distance, statut, rôle, type de relation.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L’argumentation et la qualité du message : clarté, rigueur, précision, technicité.</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 registre de langue : courant, familier et soutenu.</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rituels et les codes de la communication.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freins à la communication.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La dimension interculturelle.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La confidentialité.</w:t>
      </w:r>
    </w:p>
    <w:p w:rsidR="009F1CF6" w:rsidRPr="006B53F9" w:rsidRDefault="009F1CF6" w:rsidP="009F1CF6">
      <w:pPr>
        <w:autoSpaceDE w:val="0"/>
        <w:autoSpaceDN w:val="0"/>
        <w:adjustRightInd w:val="0"/>
        <w:spacing w:after="0"/>
        <w:rPr>
          <w:rFonts w:ascii="Arial Narrow" w:hAnsi="Arial Narrow" w:cs="Arial"/>
          <w:color w:val="000000"/>
          <w:spacing w:val="-1"/>
          <w:sz w:val="20"/>
        </w:rPr>
      </w:pPr>
    </w:p>
    <w:p w:rsidR="009F1CF6" w:rsidRPr="006B53F9" w:rsidRDefault="009F1CF6" w:rsidP="009F1CF6">
      <w:pPr>
        <w:pBdr>
          <w:top w:val="single" w:sz="4" w:space="1" w:color="auto"/>
          <w:left w:val="single" w:sz="4" w:space="4" w:color="auto"/>
          <w:bottom w:val="single" w:sz="4" w:space="1" w:color="auto"/>
          <w:right w:val="single" w:sz="4" w:space="4" w:color="auto"/>
        </w:pBdr>
        <w:autoSpaceDE w:val="0"/>
        <w:autoSpaceDN w:val="0"/>
        <w:adjustRightInd w:val="0"/>
        <w:spacing w:after="0" w:line="265" w:lineRule="exact"/>
        <w:rPr>
          <w:rFonts w:ascii="Arial Narrow" w:hAnsi="Arial Narrow" w:cs="Arial"/>
          <w:b/>
          <w:bCs/>
          <w:color w:val="002060"/>
          <w:spacing w:val="-1"/>
          <w:sz w:val="20"/>
        </w:rPr>
      </w:pPr>
      <w:r w:rsidRPr="006B53F9">
        <w:rPr>
          <w:rFonts w:ascii="Arial Narrow" w:hAnsi="Arial Narrow" w:cs="Arial"/>
          <w:b/>
          <w:bCs/>
          <w:color w:val="002060"/>
          <w:spacing w:val="-1"/>
          <w:sz w:val="20"/>
        </w:rPr>
        <w:t xml:space="preserve">MODULE CODE DE LA ROUTE </w:t>
      </w:r>
    </w:p>
    <w:p w:rsidR="009F1CF6" w:rsidRPr="006B53F9" w:rsidRDefault="009F1CF6" w:rsidP="009F1CF6">
      <w:pPr>
        <w:autoSpaceDE w:val="0"/>
        <w:autoSpaceDN w:val="0"/>
        <w:adjustRightInd w:val="0"/>
        <w:spacing w:after="0"/>
        <w:rPr>
          <w:rFonts w:ascii="Arial Narrow" w:hAnsi="Arial Narrow" w:cs="Arial"/>
          <w:color w:val="000000"/>
          <w:spacing w:val="-1"/>
          <w:sz w:val="20"/>
        </w:rPr>
      </w:pPr>
    </w:p>
    <w:p w:rsidR="009F1CF6" w:rsidRPr="006B53F9" w:rsidRDefault="009F1CF6" w:rsidP="009F1CF6">
      <w:pPr>
        <w:keepNext/>
        <w:keepLines/>
        <w:tabs>
          <w:tab w:val="left" w:pos="567"/>
          <w:tab w:val="left" w:pos="1700"/>
          <w:tab w:val="left" w:pos="2267"/>
          <w:tab w:val="left" w:pos="3968"/>
        </w:tabs>
        <w:spacing w:after="0"/>
        <w:ind w:left="567"/>
        <w:rPr>
          <w:rFonts w:ascii="Arial Narrow" w:hAnsi="Arial Narrow" w:cs="Arial"/>
          <w:b/>
          <w:bCs/>
          <w:sz w:val="20"/>
        </w:rPr>
      </w:pPr>
      <w:r w:rsidRPr="006B53F9">
        <w:rPr>
          <w:rFonts w:ascii="Arial Narrow" w:hAnsi="Arial Narrow" w:cs="Arial"/>
          <w:b/>
          <w:bCs/>
          <w:sz w:val="20"/>
        </w:rPr>
        <w:t>ACQUERIR LES CONNAISSANCES NECESSAIRES EN VUE DE LA PREPARATION A L’EPREUVE THEORIQUE GENERALE</w:t>
      </w:r>
    </w:p>
    <w:p w:rsidR="009F1CF6" w:rsidRPr="006B53F9" w:rsidRDefault="009F1CF6" w:rsidP="009F1CF6">
      <w:pPr>
        <w:keepNext/>
        <w:keepLines/>
        <w:tabs>
          <w:tab w:val="left" w:pos="567"/>
          <w:tab w:val="left" w:pos="1700"/>
          <w:tab w:val="left" w:pos="2267"/>
          <w:tab w:val="left" w:pos="3968"/>
        </w:tabs>
        <w:spacing w:after="0"/>
        <w:ind w:left="567"/>
        <w:rPr>
          <w:rFonts w:ascii="Arial Narrow" w:hAnsi="Arial Narrow" w:cs="Arial"/>
          <w:b/>
          <w:bCs/>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différents panneaux</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Signalisation routière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Intersections et priorités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Règles de circulation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Autoroutes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Tunnels et passages à niveau</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Croisements-dépassements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Arrêts et stationnements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Visibilité - éclairage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Conduite pratique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Eco-conduite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Usagers vulnérables et partage de l’espace public</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Prise de conscience des risques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Sanctions </w:t>
      </w:r>
    </w:p>
    <w:p w:rsidR="009F1CF6" w:rsidRPr="006B53F9" w:rsidRDefault="009F1CF6" w:rsidP="009F1CF6">
      <w:pPr>
        <w:autoSpaceDE w:val="0"/>
        <w:autoSpaceDN w:val="0"/>
        <w:adjustRightInd w:val="0"/>
        <w:spacing w:after="0" w:line="240" w:lineRule="exact"/>
        <w:ind w:left="360"/>
        <w:rPr>
          <w:rFonts w:ascii="Arial Narrow" w:hAnsi="Arial Narrow" w:cs="Arial"/>
          <w:color w:val="000000"/>
          <w:sz w:val="20"/>
        </w:rPr>
      </w:pPr>
    </w:p>
    <w:p w:rsidR="009F1CF6" w:rsidRPr="006B53F9" w:rsidRDefault="009F1CF6" w:rsidP="009F1CF6">
      <w:pPr>
        <w:pBdr>
          <w:top w:val="single" w:sz="4" w:space="1" w:color="auto"/>
          <w:left w:val="single" w:sz="4" w:space="4" w:color="auto"/>
          <w:bottom w:val="single" w:sz="4" w:space="1" w:color="auto"/>
          <w:right w:val="single" w:sz="4" w:space="4" w:color="auto"/>
        </w:pBdr>
        <w:autoSpaceDE w:val="0"/>
        <w:autoSpaceDN w:val="0"/>
        <w:adjustRightInd w:val="0"/>
        <w:spacing w:after="0" w:line="265" w:lineRule="exact"/>
        <w:rPr>
          <w:rFonts w:ascii="Arial Narrow" w:hAnsi="Arial Narrow" w:cs="Arial"/>
          <w:b/>
          <w:bCs/>
          <w:color w:val="002060"/>
          <w:spacing w:val="-1"/>
          <w:sz w:val="20"/>
        </w:rPr>
      </w:pPr>
      <w:r w:rsidRPr="006B53F9">
        <w:rPr>
          <w:rFonts w:ascii="Arial Narrow" w:hAnsi="Arial Narrow" w:cs="Arial"/>
          <w:b/>
          <w:bCs/>
          <w:color w:val="002060"/>
          <w:spacing w:val="-1"/>
          <w:sz w:val="20"/>
        </w:rPr>
        <w:t xml:space="preserve">MODULE DECOUVERTE : METIERS DE CONDUCTEURS VOYAGEURS </w:t>
      </w:r>
    </w:p>
    <w:p w:rsidR="009F1CF6" w:rsidRPr="006B53F9" w:rsidRDefault="009F1CF6" w:rsidP="009F1CF6">
      <w:pPr>
        <w:pBdr>
          <w:top w:val="single" w:sz="4" w:space="1" w:color="auto"/>
          <w:left w:val="single" w:sz="4" w:space="4" w:color="auto"/>
          <w:bottom w:val="single" w:sz="4" w:space="1" w:color="auto"/>
          <w:right w:val="single" w:sz="4" w:space="4" w:color="auto"/>
        </w:pBdr>
        <w:autoSpaceDE w:val="0"/>
        <w:autoSpaceDN w:val="0"/>
        <w:adjustRightInd w:val="0"/>
        <w:spacing w:after="0" w:line="265" w:lineRule="exact"/>
        <w:jc w:val="center"/>
        <w:rPr>
          <w:rFonts w:ascii="Arial Narrow" w:hAnsi="Arial Narrow" w:cs="Arial"/>
          <w:b/>
          <w:bCs/>
          <w:color w:val="002060"/>
          <w:spacing w:val="-1"/>
          <w:sz w:val="20"/>
        </w:rPr>
      </w:pPr>
      <w:r w:rsidRPr="006B53F9">
        <w:rPr>
          <w:rFonts w:ascii="Arial Narrow" w:hAnsi="Arial Narrow" w:cs="Arial"/>
          <w:b/>
          <w:bCs/>
          <w:color w:val="002060"/>
          <w:spacing w:val="-1"/>
          <w:sz w:val="20"/>
        </w:rPr>
        <w:t>Scolaire, tourisme, ligne régulière…</w:t>
      </w:r>
    </w:p>
    <w:p w:rsidR="009F1CF6" w:rsidRPr="006B53F9" w:rsidRDefault="009F1CF6" w:rsidP="009F1CF6">
      <w:pPr>
        <w:autoSpaceDE w:val="0"/>
        <w:autoSpaceDN w:val="0"/>
        <w:adjustRightInd w:val="0"/>
        <w:spacing w:after="0" w:line="220" w:lineRule="exact"/>
        <w:ind w:left="360"/>
        <w:rPr>
          <w:rFonts w:ascii="Arial Narrow" w:hAnsi="Arial Narrow" w:cs="Arial"/>
          <w:color w:val="000000"/>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 xml:space="preserve">Présentation approfondie du métier : de conducteur voyageur </w:t>
      </w:r>
    </w:p>
    <w:p w:rsidR="009F1CF6" w:rsidRPr="006B53F9" w:rsidRDefault="009F1CF6" w:rsidP="009F1CF6">
      <w:pPr>
        <w:numPr>
          <w:ilvl w:val="0"/>
          <w:numId w:val="3"/>
        </w:numPr>
        <w:autoSpaceDE w:val="0"/>
        <w:autoSpaceDN w:val="0"/>
        <w:adjustRightInd w:val="0"/>
        <w:spacing w:after="0" w:line="240" w:lineRule="auto"/>
        <w:ind w:left="1276"/>
        <w:rPr>
          <w:rFonts w:ascii="Arial Narrow" w:hAnsi="Arial Narrow" w:cs="Arial"/>
          <w:b/>
          <w:color w:val="000000"/>
          <w:spacing w:val="-1"/>
          <w:sz w:val="20"/>
        </w:rPr>
      </w:pPr>
      <w:r w:rsidRPr="006B53F9">
        <w:rPr>
          <w:rFonts w:ascii="Arial Narrow" w:hAnsi="Arial Narrow" w:cs="Arial"/>
          <w:b/>
          <w:color w:val="000000"/>
          <w:spacing w:val="-1"/>
          <w:sz w:val="20"/>
        </w:rPr>
        <w:t xml:space="preserve">Une journée sera consacrée à la prise en main sur piste d’un autocar </w:t>
      </w:r>
    </w:p>
    <w:p w:rsidR="009F1CF6" w:rsidRPr="006B53F9" w:rsidRDefault="009F1CF6" w:rsidP="009F1CF6">
      <w:pPr>
        <w:autoSpaceDE w:val="0"/>
        <w:autoSpaceDN w:val="0"/>
        <w:adjustRightInd w:val="0"/>
        <w:spacing w:after="0"/>
        <w:ind w:left="851"/>
        <w:rPr>
          <w:rFonts w:ascii="Arial Narrow" w:hAnsi="Arial Narrow" w:cs="Arial"/>
          <w:color w:val="000000"/>
          <w:spacing w:val="-1"/>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 permis à points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Assurance, constat amiable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b/>
          <w:color w:val="000000"/>
          <w:spacing w:val="-1"/>
          <w:sz w:val="20"/>
        </w:rPr>
      </w:pPr>
      <w:r w:rsidRPr="006B53F9">
        <w:rPr>
          <w:rFonts w:ascii="Arial Narrow" w:hAnsi="Arial Narrow" w:cs="Arial"/>
          <w:b/>
          <w:color w:val="000000"/>
          <w:spacing w:val="-1"/>
          <w:sz w:val="20"/>
        </w:rPr>
        <w:t>Relations avec les enfants, sécurité nécessaire pour ce public</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Relations avec les forces de l’ordre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Intervention de professionnel pour présenter l’entreprise, et leurs attentes</w:t>
      </w:r>
    </w:p>
    <w:p w:rsidR="009F1CF6" w:rsidRPr="006B53F9" w:rsidRDefault="009F1CF6" w:rsidP="009F1CF6">
      <w:pPr>
        <w:autoSpaceDE w:val="0"/>
        <w:autoSpaceDN w:val="0"/>
        <w:adjustRightInd w:val="0"/>
        <w:spacing w:after="0" w:line="200" w:lineRule="exact"/>
        <w:ind w:left="360"/>
        <w:rPr>
          <w:rFonts w:ascii="Arial Narrow" w:hAnsi="Arial Narrow" w:cs="Arial"/>
          <w:color w:val="000000"/>
          <w:sz w:val="20"/>
        </w:rPr>
      </w:pPr>
    </w:p>
    <w:p w:rsidR="009F1CF6" w:rsidRPr="006B53F9" w:rsidRDefault="009F1CF6" w:rsidP="009F1CF6">
      <w:pPr>
        <w:pBdr>
          <w:top w:val="single" w:sz="4" w:space="1" w:color="auto"/>
          <w:left w:val="single" w:sz="4" w:space="4" w:color="auto"/>
          <w:bottom w:val="single" w:sz="4" w:space="1" w:color="auto"/>
          <w:right w:val="single" w:sz="4" w:space="4" w:color="auto"/>
        </w:pBdr>
        <w:autoSpaceDE w:val="0"/>
        <w:autoSpaceDN w:val="0"/>
        <w:adjustRightInd w:val="0"/>
        <w:spacing w:after="0" w:line="265" w:lineRule="exact"/>
        <w:rPr>
          <w:rFonts w:ascii="Arial Narrow" w:hAnsi="Arial Narrow" w:cs="Arial"/>
          <w:b/>
          <w:bCs/>
          <w:color w:val="002060"/>
          <w:spacing w:val="-1"/>
          <w:sz w:val="20"/>
        </w:rPr>
      </w:pPr>
      <w:r w:rsidRPr="006B53F9">
        <w:rPr>
          <w:rFonts w:ascii="Arial Narrow" w:hAnsi="Arial Narrow" w:cs="Arial"/>
          <w:b/>
          <w:bCs/>
          <w:color w:val="002060"/>
          <w:spacing w:val="-1"/>
          <w:sz w:val="20"/>
        </w:rPr>
        <w:t>MODULE PREVENTION DES RISQUES LIES A L’ACTIVITE PHYSIQUE ET HYGIENE DE VIE </w:t>
      </w:r>
    </w:p>
    <w:p w:rsidR="009F1CF6" w:rsidRPr="006B53F9" w:rsidRDefault="009F1CF6" w:rsidP="009F1CF6">
      <w:pPr>
        <w:autoSpaceDE w:val="0"/>
        <w:autoSpaceDN w:val="0"/>
        <w:adjustRightInd w:val="0"/>
        <w:spacing w:after="0" w:line="220" w:lineRule="exact"/>
        <w:ind w:left="360"/>
        <w:rPr>
          <w:rFonts w:ascii="Arial Narrow" w:hAnsi="Arial Narrow" w:cs="Arial"/>
          <w:color w:val="000000"/>
          <w:sz w:val="20"/>
        </w:rPr>
      </w:pP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Hygiène de vie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Importance de la propreté –peau – corps – dentition…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lastRenderedPageBreak/>
        <w:t>Risque : microbes, blessures, infections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Différents éléments nutritifs et leur rôle pour l’organisme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Dangers de l’alcool – du tabac – des drogues et des médications</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Importance du sommeil</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Limite de la résistance humaine</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Sport et relaxation</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Les bienfaits physiques et psychologiques du sport</w:t>
      </w:r>
    </w:p>
    <w:p w:rsidR="009F1CF6" w:rsidRPr="006B53F9" w:rsidRDefault="009F1CF6" w:rsidP="009F1CF6">
      <w:pPr>
        <w:numPr>
          <w:ilvl w:val="0"/>
          <w:numId w:val="2"/>
        </w:numPr>
        <w:autoSpaceDE w:val="0"/>
        <w:autoSpaceDN w:val="0"/>
        <w:adjustRightInd w:val="0"/>
        <w:spacing w:after="0" w:line="240" w:lineRule="auto"/>
        <w:ind w:left="851"/>
        <w:rPr>
          <w:rFonts w:ascii="Arial Narrow" w:hAnsi="Arial Narrow" w:cs="Arial"/>
          <w:color w:val="000000"/>
          <w:spacing w:val="-1"/>
          <w:sz w:val="20"/>
        </w:rPr>
      </w:pPr>
      <w:r w:rsidRPr="006B53F9">
        <w:rPr>
          <w:rFonts w:ascii="Arial Narrow" w:hAnsi="Arial Narrow" w:cs="Arial"/>
          <w:color w:val="000000"/>
          <w:spacing w:val="-1"/>
          <w:sz w:val="20"/>
        </w:rPr>
        <w:t>Comparaison du sport collectif à la vie en entreprise</w:t>
      </w:r>
    </w:p>
    <w:p w:rsidR="009F1CF6" w:rsidRDefault="009F1CF6" w:rsidP="009F1CF6">
      <w:pPr>
        <w:spacing w:after="0"/>
        <w:rPr>
          <w:rFonts w:ascii="Arial Narrow" w:hAnsi="Arial Narrow"/>
          <w:b/>
          <w:sz w:val="20"/>
        </w:rPr>
      </w:pPr>
    </w:p>
    <w:p w:rsidR="009F1CF6" w:rsidRPr="006B53F9" w:rsidRDefault="009F1CF6" w:rsidP="009F1CF6">
      <w:pPr>
        <w:spacing w:after="0"/>
        <w:rPr>
          <w:rFonts w:ascii="Arial Narrow" w:hAnsi="Arial Narrow"/>
          <w:b/>
          <w:sz w:val="20"/>
        </w:rPr>
      </w:pPr>
    </w:p>
    <w:p w:rsidR="009F1CF6" w:rsidRPr="006B53F9" w:rsidRDefault="009F1CF6" w:rsidP="009F1CF6">
      <w:pPr>
        <w:pBdr>
          <w:top w:val="single" w:sz="4" w:space="1" w:color="auto"/>
          <w:left w:val="single" w:sz="4" w:space="4" w:color="auto"/>
          <w:bottom w:val="single" w:sz="4" w:space="1" w:color="auto"/>
          <w:right w:val="single" w:sz="4" w:space="4" w:color="auto"/>
        </w:pBdr>
        <w:autoSpaceDE w:val="0"/>
        <w:autoSpaceDN w:val="0"/>
        <w:adjustRightInd w:val="0"/>
        <w:spacing w:after="0" w:line="265" w:lineRule="exact"/>
        <w:rPr>
          <w:rFonts w:ascii="Arial Narrow" w:hAnsi="Arial Narrow" w:cs="Arial"/>
          <w:b/>
          <w:bCs/>
          <w:color w:val="002060"/>
          <w:spacing w:val="-1"/>
          <w:sz w:val="20"/>
        </w:rPr>
      </w:pPr>
      <w:r w:rsidRPr="006B53F9">
        <w:rPr>
          <w:rFonts w:ascii="Arial Narrow" w:hAnsi="Arial Narrow" w:cs="Arial"/>
          <w:b/>
          <w:bCs/>
          <w:color w:val="002060"/>
          <w:spacing w:val="-1"/>
          <w:sz w:val="20"/>
        </w:rPr>
        <w:t>TESTS D’ENTREE EN TITRE PROFESSIONNEL : 7 heures</w:t>
      </w:r>
    </w:p>
    <w:p w:rsidR="009F1CF6" w:rsidRPr="006B53F9" w:rsidRDefault="009F1CF6" w:rsidP="009F1CF6">
      <w:pPr>
        <w:tabs>
          <w:tab w:val="left" w:pos="-58"/>
        </w:tabs>
        <w:spacing w:after="0"/>
        <w:rPr>
          <w:rFonts w:ascii="Arial Narrow" w:hAnsi="Arial Narrow" w:cs="Arial"/>
          <w:sz w:val="20"/>
        </w:rPr>
      </w:pPr>
    </w:p>
    <w:p w:rsidR="009F1CF6" w:rsidRPr="006B53F9" w:rsidRDefault="009F1CF6" w:rsidP="009F1CF6">
      <w:pPr>
        <w:tabs>
          <w:tab w:val="left" w:pos="-58"/>
        </w:tabs>
        <w:spacing w:after="0"/>
        <w:rPr>
          <w:rFonts w:ascii="Arial Narrow" w:hAnsi="Arial Narrow" w:cs="Arial"/>
          <w:sz w:val="20"/>
        </w:rPr>
      </w:pPr>
      <w:r w:rsidRPr="006B53F9">
        <w:rPr>
          <w:rFonts w:ascii="Arial Narrow" w:hAnsi="Arial Narrow" w:cs="Arial"/>
          <w:sz w:val="20"/>
        </w:rPr>
        <w:t xml:space="preserve">Tout au long de la formation, nous réaliserons des évaluations intermédiaires afin d’adapter le contenu et le déroulement pédagogique afin que l’ensemble des stagiaires puissent réussir les tests d’entrée en Titre Professionnel </w:t>
      </w:r>
    </w:p>
    <w:p w:rsidR="009F1CF6" w:rsidRPr="006B53F9" w:rsidRDefault="009F1CF6" w:rsidP="009F1CF6">
      <w:pPr>
        <w:tabs>
          <w:tab w:val="left" w:pos="-58"/>
        </w:tabs>
        <w:spacing w:after="0"/>
        <w:rPr>
          <w:rFonts w:ascii="Arial Narrow" w:hAnsi="Arial Narrow" w:cs="Arial"/>
          <w:sz w:val="20"/>
        </w:rPr>
      </w:pPr>
    </w:p>
    <w:p w:rsidR="009F1CF6" w:rsidRPr="006B53F9" w:rsidRDefault="009F1CF6" w:rsidP="009F1CF6">
      <w:pPr>
        <w:tabs>
          <w:tab w:val="left" w:pos="-58"/>
        </w:tabs>
        <w:spacing w:after="0"/>
        <w:rPr>
          <w:rFonts w:ascii="Arial Narrow" w:hAnsi="Arial Narrow" w:cs="Arial"/>
          <w:sz w:val="20"/>
        </w:rPr>
      </w:pPr>
      <w:r w:rsidRPr="006B53F9">
        <w:rPr>
          <w:rFonts w:ascii="Arial Narrow" w:hAnsi="Arial Narrow" w:cs="Arial"/>
          <w:sz w:val="20"/>
        </w:rPr>
        <w:tab/>
        <w:t>Tests écrits</w:t>
      </w:r>
    </w:p>
    <w:p w:rsidR="009F1CF6" w:rsidRPr="006B53F9" w:rsidRDefault="009F1CF6" w:rsidP="009F1CF6">
      <w:pPr>
        <w:tabs>
          <w:tab w:val="left" w:pos="-58"/>
        </w:tabs>
        <w:spacing w:after="0"/>
        <w:rPr>
          <w:rFonts w:ascii="Arial Narrow" w:hAnsi="Arial Narrow" w:cs="Arial"/>
          <w:sz w:val="20"/>
        </w:rPr>
      </w:pPr>
      <w:r w:rsidRPr="006B53F9">
        <w:rPr>
          <w:rFonts w:ascii="Arial Narrow" w:hAnsi="Arial Narrow" w:cs="Arial"/>
          <w:sz w:val="20"/>
        </w:rPr>
        <w:tab/>
        <w:t>Entretien de motivation</w:t>
      </w:r>
    </w:p>
    <w:p w:rsidR="009F1CF6" w:rsidRPr="006B53F9" w:rsidRDefault="009F1CF6" w:rsidP="009F1CF6">
      <w:pPr>
        <w:tabs>
          <w:tab w:val="left" w:pos="-58"/>
        </w:tabs>
        <w:spacing w:after="0"/>
        <w:rPr>
          <w:rFonts w:ascii="Arial Narrow" w:hAnsi="Arial Narrow" w:cs="Arial"/>
          <w:sz w:val="20"/>
        </w:rPr>
      </w:pPr>
    </w:p>
    <w:p w:rsidR="009F1CF6" w:rsidRPr="006B53F9" w:rsidRDefault="009F1CF6" w:rsidP="009F1CF6">
      <w:pPr>
        <w:tabs>
          <w:tab w:val="left" w:pos="2200"/>
          <w:tab w:val="right" w:leader="dot" w:pos="9923"/>
        </w:tabs>
        <w:spacing w:after="0"/>
        <w:jc w:val="both"/>
        <w:rPr>
          <w:rFonts w:ascii="Arial Narrow" w:hAnsi="Arial Narrow" w:cs="Arial"/>
          <w:b/>
          <w:smallCaps/>
          <w:sz w:val="20"/>
          <w:szCs w:val="20"/>
          <w:u w:val="single"/>
        </w:rPr>
      </w:pPr>
      <w:r w:rsidRPr="006B53F9">
        <w:rPr>
          <w:rFonts w:ascii="Arial Narrow" w:hAnsi="Arial Narrow" w:cs="Arial"/>
          <w:b/>
          <w:smallCaps/>
          <w:sz w:val="20"/>
          <w:szCs w:val="20"/>
          <w:u w:val="single"/>
        </w:rPr>
        <w:t xml:space="preserve">1 : Evaluation théorique : tests de logique et de connaissances générales </w:t>
      </w:r>
    </w:p>
    <w:p w:rsidR="009F1CF6" w:rsidRPr="006B53F9" w:rsidRDefault="009F1CF6" w:rsidP="009F1CF6">
      <w:pPr>
        <w:tabs>
          <w:tab w:val="left" w:pos="2200"/>
          <w:tab w:val="right" w:leader="dot" w:pos="9923"/>
        </w:tabs>
        <w:spacing w:after="0"/>
        <w:jc w:val="both"/>
        <w:rPr>
          <w:rFonts w:ascii="Arial Narrow" w:hAnsi="Arial Narrow" w:cs="Arial"/>
          <w:sz w:val="20"/>
          <w:szCs w:val="20"/>
        </w:rPr>
      </w:pPr>
      <w:r w:rsidRPr="006B53F9">
        <w:rPr>
          <w:rFonts w:ascii="Arial Narrow" w:hAnsi="Arial Narrow" w:cs="Arial"/>
          <w:sz w:val="20"/>
          <w:szCs w:val="20"/>
        </w:rPr>
        <w:t xml:space="preserve">Nous mesurons l’aptitude au raisonnement logique grâce au « test de logique verbal », et l’intelligence pratique appliquée à des problèmes mécaniques avec le « test mécanique » ainsi que la maîtrise des savoirs fondamentaux en mathématiques et en expression écrite de niveau V (tests de connaissances générales). Le test verbal et le test mécanique sont des tests édités par les ECPA (Edition du Centre de Psychologie Appliquée). </w:t>
      </w:r>
    </w:p>
    <w:p w:rsidR="009F1CF6" w:rsidRPr="006B53F9" w:rsidRDefault="009F1CF6" w:rsidP="009F1CF6">
      <w:pPr>
        <w:tabs>
          <w:tab w:val="left" w:pos="2200"/>
          <w:tab w:val="right" w:leader="dot" w:pos="9923"/>
        </w:tabs>
        <w:spacing w:after="0"/>
        <w:jc w:val="both"/>
        <w:rPr>
          <w:rFonts w:ascii="Arial Narrow" w:hAnsi="Arial Narrow" w:cs="Arial"/>
          <w:sz w:val="20"/>
          <w:szCs w:val="20"/>
        </w:rPr>
      </w:pPr>
      <w:r w:rsidRPr="006B53F9">
        <w:rPr>
          <w:rFonts w:ascii="Arial Narrow" w:hAnsi="Arial Narrow" w:cs="Arial"/>
          <w:b/>
          <w:sz w:val="20"/>
          <w:szCs w:val="20"/>
        </w:rPr>
        <w:t xml:space="preserve">Cette évaluation permettra d’individualiser la formation permettant ainsi au stagiaire d’atteindre en fin de parcours le niveau requis pour suivre le programme au rythme nécessaire à l’acquisition des savoirs et savoirs faire prévus au référentiel du titre professionnel visé. </w:t>
      </w:r>
    </w:p>
    <w:p w:rsidR="009F1CF6" w:rsidRPr="006B53F9" w:rsidRDefault="009F1CF6" w:rsidP="009F1CF6">
      <w:pPr>
        <w:tabs>
          <w:tab w:val="left" w:pos="2200"/>
          <w:tab w:val="right" w:leader="dot" w:pos="9923"/>
        </w:tabs>
        <w:spacing w:after="0"/>
        <w:jc w:val="both"/>
        <w:rPr>
          <w:rFonts w:ascii="Arial Narrow" w:hAnsi="Arial Narrow" w:cs="Arial"/>
          <w:sz w:val="20"/>
          <w:szCs w:val="20"/>
        </w:rPr>
      </w:pPr>
    </w:p>
    <w:p w:rsidR="009F1CF6" w:rsidRPr="006B53F9" w:rsidRDefault="009F1CF6" w:rsidP="009F1CF6">
      <w:pPr>
        <w:tabs>
          <w:tab w:val="left" w:pos="2200"/>
          <w:tab w:val="right" w:leader="dot" w:pos="9923"/>
        </w:tabs>
        <w:spacing w:after="0"/>
        <w:jc w:val="both"/>
        <w:rPr>
          <w:rFonts w:ascii="Arial Narrow" w:hAnsi="Arial Narrow" w:cs="Arial"/>
          <w:sz w:val="20"/>
          <w:szCs w:val="20"/>
        </w:rPr>
      </w:pPr>
    </w:p>
    <w:p w:rsidR="009F1CF6" w:rsidRPr="006B53F9" w:rsidRDefault="009F1CF6" w:rsidP="009F1CF6">
      <w:pPr>
        <w:pStyle w:val="Normalcentr"/>
        <w:tabs>
          <w:tab w:val="clear" w:pos="3686"/>
        </w:tabs>
        <w:ind w:left="0" w:right="0"/>
        <w:rPr>
          <w:rFonts w:ascii="Arial Narrow" w:hAnsi="Arial Narrow" w:cs="Arial"/>
          <w:b/>
          <w:bCs w:val="0"/>
          <w:color w:val="FF0000"/>
          <w:sz w:val="20"/>
        </w:rPr>
      </w:pPr>
      <w:r w:rsidRPr="006B53F9">
        <w:rPr>
          <w:rFonts w:ascii="Arial Narrow" w:hAnsi="Arial Narrow" w:cs="Arial"/>
          <w:b/>
          <w:bCs w:val="0"/>
          <w:color w:val="FF0000"/>
          <w:sz w:val="20"/>
        </w:rPr>
        <w:t xml:space="preserve">Nos formateurs, habitués à amener les stagiaires vers une réussite à l’examen (97% de taux de réussite) connaissent les contenus de formation des titres et les niveaux d’exigences des entreprises du secteur. </w:t>
      </w:r>
    </w:p>
    <w:p w:rsidR="009F1CF6" w:rsidRDefault="009F1CF6" w:rsidP="009F1CF6">
      <w:pPr>
        <w:rPr>
          <w:rFonts w:ascii="Arial" w:hAnsi="Arial"/>
          <w:sz w:val="20"/>
        </w:rPr>
      </w:pPr>
    </w:p>
    <w:p w:rsidR="009F1CF6" w:rsidRDefault="009F1CF6" w:rsidP="009F1CF6">
      <w:pPr>
        <w:rPr>
          <w:rFonts w:ascii="Arial" w:hAnsi="Arial"/>
          <w:sz w:val="20"/>
        </w:rPr>
      </w:pPr>
    </w:p>
    <w:p w:rsidR="009F1CF6" w:rsidRDefault="009F1CF6" w:rsidP="009F1CF6">
      <w:pPr>
        <w:rPr>
          <w:rFonts w:ascii="Arial" w:hAnsi="Arial"/>
          <w:sz w:val="20"/>
        </w:rPr>
      </w:pPr>
    </w:p>
    <w:p w:rsidR="009F1CF6" w:rsidRDefault="009F1CF6" w:rsidP="009F1CF6">
      <w:pPr>
        <w:rPr>
          <w:rFonts w:ascii="Arial" w:hAnsi="Arial"/>
          <w:sz w:val="20"/>
        </w:rPr>
      </w:pPr>
    </w:p>
    <w:p w:rsidR="009F1CF6" w:rsidRDefault="009F1CF6" w:rsidP="009F1CF6">
      <w:pPr>
        <w:rPr>
          <w:rFonts w:ascii="Arial" w:hAnsi="Arial"/>
          <w:sz w:val="20"/>
        </w:rPr>
      </w:pPr>
    </w:p>
    <w:p w:rsidR="009F1CF6" w:rsidRDefault="009F1CF6" w:rsidP="009F1CF6">
      <w:pPr>
        <w:rPr>
          <w:rFonts w:ascii="Arial" w:hAnsi="Arial"/>
          <w:sz w:val="20"/>
        </w:rPr>
      </w:pPr>
    </w:p>
    <w:p w:rsidR="004725AA" w:rsidRDefault="008D7989"/>
    <w:sectPr w:rsidR="004725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CF6" w:rsidRDefault="009F1CF6" w:rsidP="009F1CF6">
      <w:pPr>
        <w:spacing w:after="0" w:line="240" w:lineRule="auto"/>
      </w:pPr>
      <w:r>
        <w:separator/>
      </w:r>
    </w:p>
  </w:endnote>
  <w:endnote w:type="continuationSeparator" w:id="0">
    <w:p w:rsidR="009F1CF6" w:rsidRDefault="009F1CF6" w:rsidP="009F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F6" w:rsidRDefault="009F1C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F6" w:rsidRPr="00AE37D5" w:rsidRDefault="009F1CF6" w:rsidP="009F1CF6">
    <w:pPr>
      <w:pStyle w:val="En-tte"/>
      <w:tabs>
        <w:tab w:val="left" w:pos="708"/>
      </w:tabs>
      <w:rPr>
        <w:rFonts w:ascii="Arial" w:hAnsi="Arial" w:cs="Arial"/>
        <w:bCs/>
        <w:color w:val="E60033"/>
        <w:sz w:val="14"/>
        <w:szCs w:val="14"/>
      </w:rPr>
    </w:pPr>
    <w:r>
      <w:rPr>
        <w:noProof/>
      </w:rPr>
      <w:drawing>
        <wp:anchor distT="0" distB="0" distL="114300" distR="114300" simplePos="0" relativeHeight="251659264" behindDoc="0" locked="0" layoutInCell="1" allowOverlap="1">
          <wp:simplePos x="0" y="0"/>
          <wp:positionH relativeFrom="column">
            <wp:posOffset>4301490</wp:posOffset>
          </wp:positionH>
          <wp:positionV relativeFrom="paragraph">
            <wp:posOffset>-262255</wp:posOffset>
          </wp:positionV>
          <wp:extent cx="2336165" cy="699135"/>
          <wp:effectExtent l="0" t="0" r="6985" b="5715"/>
          <wp:wrapNone/>
          <wp:docPr id="1" name="Image 1" descr="AFTRAL_LOGO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RAL_LOGO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699135"/>
                  </a:xfrm>
                  <a:prstGeom prst="rect">
                    <a:avLst/>
                  </a:prstGeom>
                  <a:noFill/>
                </pic:spPr>
              </pic:pic>
            </a:graphicData>
          </a:graphic>
          <wp14:sizeRelH relativeFrom="page">
            <wp14:pctWidth>0</wp14:pctWidth>
          </wp14:sizeRelH>
          <wp14:sizeRelV relativeFrom="page">
            <wp14:pctHeight>0</wp14:pctHeight>
          </wp14:sizeRelV>
        </wp:anchor>
      </w:drawing>
    </w:r>
    <w:r w:rsidRPr="00AE37D5">
      <w:rPr>
        <w:rFonts w:ascii="Arial" w:hAnsi="Arial" w:cs="Arial"/>
        <w:bCs/>
        <w:color w:val="E60033"/>
        <w:sz w:val="14"/>
        <w:szCs w:val="14"/>
      </w:rPr>
      <w:t>AFTRAL</w:t>
    </w:r>
  </w:p>
  <w:p w:rsidR="009F1CF6" w:rsidRPr="00AE37D5" w:rsidRDefault="009F1CF6" w:rsidP="009F1CF6">
    <w:pPr>
      <w:pStyle w:val="En-tte"/>
      <w:tabs>
        <w:tab w:val="left" w:pos="708"/>
      </w:tabs>
      <w:rPr>
        <w:rFonts w:ascii="Arial" w:hAnsi="Arial" w:cs="Arial"/>
        <w:bCs/>
        <w:color w:val="E60033"/>
        <w:sz w:val="14"/>
        <w:szCs w:val="14"/>
      </w:rPr>
    </w:pPr>
    <w:r w:rsidRPr="00AE37D5">
      <w:rPr>
        <w:rFonts w:ascii="Arial" w:hAnsi="Arial" w:cs="Arial"/>
        <w:bCs/>
        <w:color w:val="E60033"/>
        <w:sz w:val="14"/>
        <w:szCs w:val="14"/>
      </w:rPr>
      <w:t>NAF : 8559 A - Siret : 305 405 045 00017</w:t>
    </w:r>
  </w:p>
  <w:p w:rsidR="009F1CF6" w:rsidRDefault="009F1CF6" w:rsidP="009F1CF6">
    <w:pPr>
      <w:rPr>
        <w:rFonts w:ascii="Arial" w:hAnsi="Arial" w:cs="Arial"/>
        <w:bCs/>
        <w:color w:val="E60033"/>
        <w:sz w:val="14"/>
        <w:szCs w:val="14"/>
      </w:rPr>
    </w:pPr>
    <w:r>
      <w:rPr>
        <w:rFonts w:ascii="Arial" w:hAnsi="Arial" w:cs="Arial"/>
        <w:bCs/>
        <w:color w:val="E60033"/>
        <w:sz w:val="14"/>
        <w:szCs w:val="14"/>
      </w:rPr>
      <w:t xml:space="preserve">N° de déclaration d'activité : 11.75.00916. 75 auprès de la préfecture de la Région </w:t>
    </w:r>
    <w:proofErr w:type="spellStart"/>
    <w:r>
      <w:rPr>
        <w:rFonts w:ascii="Arial" w:hAnsi="Arial" w:cs="Arial"/>
        <w:bCs/>
        <w:color w:val="E60033"/>
        <w:sz w:val="14"/>
        <w:szCs w:val="14"/>
      </w:rPr>
      <w:t>IdF</w:t>
    </w:r>
    <w:proofErr w:type="spellEnd"/>
    <w:r>
      <w:rPr>
        <w:rFonts w:ascii="Arial" w:hAnsi="Arial" w:cs="Arial"/>
        <w:bCs/>
        <w:color w:val="E60033"/>
        <w:sz w:val="14"/>
        <w:szCs w:val="14"/>
      </w:rPr>
      <w:t>.</w:t>
    </w:r>
    <w:r>
      <w:rPr>
        <w:rFonts w:ascii="Times New Roman" w:hAnsi="Times New Roman"/>
        <w:szCs w:val="24"/>
      </w:rPr>
      <w:t xml:space="preserve"> </w:t>
    </w:r>
  </w:p>
  <w:p w:rsidR="009F1CF6" w:rsidRDefault="009F1C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F6" w:rsidRDefault="009F1C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CF6" w:rsidRDefault="009F1CF6" w:rsidP="009F1CF6">
      <w:pPr>
        <w:spacing w:after="0" w:line="240" w:lineRule="auto"/>
      </w:pPr>
      <w:r>
        <w:separator/>
      </w:r>
    </w:p>
  </w:footnote>
  <w:footnote w:type="continuationSeparator" w:id="0">
    <w:p w:rsidR="009F1CF6" w:rsidRDefault="009F1CF6" w:rsidP="009F1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F6" w:rsidRDefault="009F1C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F6" w:rsidRDefault="009F1C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F6" w:rsidRDefault="009F1C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11A4"/>
    <w:multiLevelType w:val="hybridMultilevel"/>
    <w:tmpl w:val="5E9A9C9A"/>
    <w:lvl w:ilvl="0" w:tplc="FA5AF690">
      <w:start w:val="1"/>
      <w:numFmt w:val="bullet"/>
      <w:lvlText w:val=""/>
      <w:lvlJc w:val="left"/>
      <w:pPr>
        <w:ind w:left="1800" w:hanging="360"/>
      </w:pPr>
      <w:rPr>
        <w:rFonts w:ascii="Wingdings" w:hAnsi="Wingdings" w:hint="default"/>
        <w:color w:val="333399"/>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547F4263"/>
    <w:multiLevelType w:val="hybridMultilevel"/>
    <w:tmpl w:val="1BDA01C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696A4C5B"/>
    <w:multiLevelType w:val="hybridMultilevel"/>
    <w:tmpl w:val="12440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F6"/>
    <w:rsid w:val="00153AF8"/>
    <w:rsid w:val="005B41CD"/>
    <w:rsid w:val="00714425"/>
    <w:rsid w:val="00817247"/>
    <w:rsid w:val="008D7989"/>
    <w:rsid w:val="009F1CF6"/>
    <w:rsid w:val="00D867A9"/>
    <w:rsid w:val="00D86C62"/>
    <w:rsid w:val="00D91F6A"/>
    <w:rsid w:val="00DC4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667C39-625C-46F9-9224-B297E733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CF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Header/Footer,header odd,Hyphen,ho,first,heading one,Odd Header,Car, Car,En-tête1,E.e"/>
    <w:basedOn w:val="Normal"/>
    <w:link w:val="En-tteCar"/>
    <w:rsid w:val="009F1CF6"/>
    <w:pPr>
      <w:tabs>
        <w:tab w:val="center" w:pos="4536"/>
        <w:tab w:val="right" w:pos="9072"/>
      </w:tabs>
      <w:spacing w:after="0" w:line="240" w:lineRule="auto"/>
    </w:pPr>
    <w:rPr>
      <w:rFonts w:ascii="Comic Sans MS" w:eastAsia="Times New Roman" w:hAnsi="Comic Sans MS"/>
      <w:szCs w:val="24"/>
      <w:lang w:eastAsia="fr-FR"/>
    </w:rPr>
  </w:style>
  <w:style w:type="character" w:customStyle="1" w:styleId="En-tteCar">
    <w:name w:val="En-tête Car"/>
    <w:aliases w:val="h Car,Header/Footer Car,header odd Car,Hyphen Car,ho Car,first Car,heading one Car,Odd Header Car,Car Car, Car Car,En-tête1 Car,E.e Car"/>
    <w:basedOn w:val="Policepardfaut"/>
    <w:link w:val="En-tte"/>
    <w:rsid w:val="009F1CF6"/>
    <w:rPr>
      <w:rFonts w:ascii="Comic Sans MS" w:eastAsia="Times New Roman" w:hAnsi="Comic Sans MS" w:cs="Times New Roman"/>
      <w:szCs w:val="24"/>
      <w:lang w:eastAsia="fr-FR"/>
    </w:rPr>
  </w:style>
  <w:style w:type="paragraph" w:customStyle="1" w:styleId="Default">
    <w:name w:val="Default"/>
    <w:rsid w:val="009F1CF6"/>
    <w:pPr>
      <w:autoSpaceDE w:val="0"/>
      <w:autoSpaceDN w:val="0"/>
      <w:adjustRightInd w:val="0"/>
      <w:spacing w:after="0" w:line="240" w:lineRule="auto"/>
    </w:pPr>
    <w:rPr>
      <w:rFonts w:ascii="Arial" w:eastAsia="Calibri" w:hAnsi="Arial" w:cs="Arial"/>
      <w:color w:val="000000"/>
      <w:sz w:val="24"/>
      <w:szCs w:val="24"/>
    </w:rPr>
  </w:style>
  <w:style w:type="paragraph" w:styleId="Normalcentr">
    <w:name w:val="Block Text"/>
    <w:basedOn w:val="Normal"/>
    <w:unhideWhenUsed/>
    <w:rsid w:val="009F1CF6"/>
    <w:pPr>
      <w:widowControl w:val="0"/>
      <w:tabs>
        <w:tab w:val="left" w:pos="3119"/>
        <w:tab w:val="left" w:pos="3686"/>
        <w:tab w:val="left" w:pos="3969"/>
      </w:tabs>
      <w:snapToGrid w:val="0"/>
      <w:spacing w:after="0" w:line="240" w:lineRule="auto"/>
      <w:ind w:left="3686" w:right="-284"/>
    </w:pPr>
    <w:rPr>
      <w:rFonts w:ascii="CG Times" w:eastAsia="Times New Roman" w:hAnsi="CG Times"/>
      <w:bCs/>
      <w:sz w:val="24"/>
      <w:szCs w:val="20"/>
      <w:lang w:eastAsia="fr-FR"/>
    </w:rPr>
  </w:style>
  <w:style w:type="paragraph" w:styleId="Pieddepage">
    <w:name w:val="footer"/>
    <w:basedOn w:val="Normal"/>
    <w:link w:val="PieddepageCar"/>
    <w:uiPriority w:val="99"/>
    <w:unhideWhenUsed/>
    <w:rsid w:val="009F1C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C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5973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AFT Services</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Charton</dc:creator>
  <cp:keywords/>
  <dc:description/>
  <cp:lastModifiedBy>Elodie Labrune Soulliaert</cp:lastModifiedBy>
  <cp:revision>2</cp:revision>
  <dcterms:created xsi:type="dcterms:W3CDTF">2018-05-30T07:00:00Z</dcterms:created>
  <dcterms:modified xsi:type="dcterms:W3CDTF">2018-05-30T07:00:00Z</dcterms:modified>
</cp:coreProperties>
</file>