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4D" w:rsidRDefault="00936E4D" w:rsidP="00936E4D">
      <w:pPr>
        <w:spacing w:after="0" w:line="240" w:lineRule="auto"/>
        <w:jc w:val="center"/>
        <w:rPr>
          <w:b/>
        </w:rPr>
      </w:pPr>
    </w:p>
    <w:p w:rsidR="00AC09DB" w:rsidRDefault="00AC09DB" w:rsidP="00936E4D">
      <w:pPr>
        <w:spacing w:after="0" w:line="240" w:lineRule="auto"/>
        <w:jc w:val="center"/>
        <w:rPr>
          <w:b/>
        </w:rPr>
      </w:pPr>
    </w:p>
    <w:p w:rsidR="00AC09DB" w:rsidRDefault="00AC09DB" w:rsidP="00936E4D">
      <w:pPr>
        <w:spacing w:after="0" w:line="240" w:lineRule="auto"/>
        <w:jc w:val="center"/>
        <w:rPr>
          <w:b/>
        </w:rPr>
      </w:pPr>
    </w:p>
    <w:p w:rsidR="00AC09DB" w:rsidRDefault="00576126" w:rsidP="00576126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>
            <wp:extent cx="1609725" cy="419100"/>
            <wp:effectExtent l="0" t="0" r="0" b="0"/>
            <wp:docPr id="1" name="Image 1" descr="G:\Documents and Settings\Guillaume\Bureau\stage adef final\logo\logo-A-final-pointe-et-sommet-orange_rognage2009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G:\Documents and Settings\Guillaume\Bureau\stage adef final\logo\logo-A-final-pointe-et-sommet-orange_rognage200912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6E4D" w:rsidRDefault="00936E4D" w:rsidP="00936E4D">
      <w:pPr>
        <w:spacing w:after="0" w:line="240" w:lineRule="auto"/>
        <w:jc w:val="center"/>
        <w:rPr>
          <w:b/>
        </w:rPr>
      </w:pPr>
      <w:r>
        <w:rPr>
          <w:b/>
        </w:rPr>
        <w:t>FICHE DE POSTE</w:t>
      </w:r>
    </w:p>
    <w:p w:rsidR="00936E4D" w:rsidRPr="000D7497" w:rsidRDefault="00936E4D" w:rsidP="00936E4D">
      <w:pPr>
        <w:spacing w:after="0" w:line="240" w:lineRule="auto"/>
      </w:pPr>
    </w:p>
    <w:tbl>
      <w:tblPr>
        <w:tblW w:w="1077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072"/>
      </w:tblGrid>
      <w:tr w:rsidR="00936E4D" w:rsidRPr="00DD6520" w:rsidTr="00936E4D">
        <w:tc>
          <w:tcPr>
            <w:tcW w:w="1701" w:type="dxa"/>
          </w:tcPr>
          <w:p w:rsidR="00912F89" w:rsidRDefault="00912F89" w:rsidP="0044614F">
            <w:pPr>
              <w:spacing w:after="0" w:line="240" w:lineRule="auto"/>
            </w:pPr>
          </w:p>
          <w:p w:rsidR="00936E4D" w:rsidRPr="00DD6520" w:rsidRDefault="00936E4D" w:rsidP="0044614F">
            <w:pPr>
              <w:spacing w:after="0" w:line="240" w:lineRule="auto"/>
            </w:pPr>
            <w:r w:rsidRPr="00DD6520">
              <w:t>Intitulé du poste</w:t>
            </w:r>
          </w:p>
        </w:tc>
        <w:tc>
          <w:tcPr>
            <w:tcW w:w="9072" w:type="dxa"/>
          </w:tcPr>
          <w:p w:rsidR="00912F89" w:rsidRDefault="00912F89" w:rsidP="000C6478">
            <w:pPr>
              <w:spacing w:after="0" w:line="240" w:lineRule="auto"/>
              <w:rPr>
                <w:b/>
              </w:rPr>
            </w:pPr>
          </w:p>
          <w:p w:rsidR="00936E4D" w:rsidRDefault="0011485B" w:rsidP="000C64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Référente Evaluations ménage et repassage</w:t>
            </w:r>
          </w:p>
          <w:p w:rsidR="000C6478" w:rsidRPr="00DD6520" w:rsidRDefault="000C6478" w:rsidP="000C64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Sous la responsabilité de la direction et de la référente Formation</w:t>
            </w:r>
          </w:p>
        </w:tc>
      </w:tr>
      <w:tr w:rsidR="00936E4D" w:rsidRPr="00DD6520" w:rsidTr="00936E4D">
        <w:tc>
          <w:tcPr>
            <w:tcW w:w="1701" w:type="dxa"/>
          </w:tcPr>
          <w:p w:rsidR="00AA50FF" w:rsidRDefault="00AA50FF" w:rsidP="0044614F">
            <w:pPr>
              <w:spacing w:after="0" w:line="240" w:lineRule="auto"/>
            </w:pPr>
          </w:p>
          <w:p w:rsidR="00936E4D" w:rsidRPr="00DD6520" w:rsidRDefault="00936E4D" w:rsidP="0044614F">
            <w:pPr>
              <w:spacing w:after="0" w:line="240" w:lineRule="auto"/>
            </w:pPr>
            <w:r w:rsidRPr="00DD6520">
              <w:t>Contexte</w:t>
            </w:r>
          </w:p>
        </w:tc>
        <w:tc>
          <w:tcPr>
            <w:tcW w:w="9072" w:type="dxa"/>
          </w:tcPr>
          <w:p w:rsidR="00AA50FF" w:rsidRDefault="00AA50FF" w:rsidP="0044614F">
            <w:pPr>
              <w:spacing w:after="0" w:line="240" w:lineRule="auto"/>
            </w:pPr>
          </w:p>
          <w:p w:rsidR="00936E4D" w:rsidRDefault="00621B0C" w:rsidP="0044614F">
            <w:pPr>
              <w:spacing w:after="0" w:line="240" w:lineRule="auto"/>
            </w:pPr>
            <w:r>
              <w:t>CDI</w:t>
            </w:r>
            <w:r w:rsidR="000C6478">
              <w:t xml:space="preserve"> à temps partiel</w:t>
            </w:r>
            <w:r>
              <w:t xml:space="preserve"> 14heures hebdomadaires</w:t>
            </w:r>
          </w:p>
          <w:p w:rsidR="00AA50FF" w:rsidRPr="00DD6520" w:rsidRDefault="00AA50FF" w:rsidP="0044614F">
            <w:pPr>
              <w:spacing w:after="0" w:line="240" w:lineRule="auto"/>
            </w:pPr>
          </w:p>
          <w:p w:rsidR="00936E4D" w:rsidRPr="00DD6520" w:rsidRDefault="00936E4D" w:rsidP="0044614F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936E4D" w:rsidRPr="00DD6520" w:rsidTr="00936E4D">
        <w:tc>
          <w:tcPr>
            <w:tcW w:w="1701" w:type="dxa"/>
          </w:tcPr>
          <w:p w:rsidR="00936E4D" w:rsidRPr="00DD6520" w:rsidRDefault="00936E4D" w:rsidP="0044614F">
            <w:pPr>
              <w:spacing w:after="0" w:line="240" w:lineRule="auto"/>
            </w:pPr>
            <w:r w:rsidRPr="00DD6520">
              <w:t>Finalité du poste</w:t>
            </w:r>
          </w:p>
        </w:tc>
        <w:tc>
          <w:tcPr>
            <w:tcW w:w="9072" w:type="dxa"/>
          </w:tcPr>
          <w:p w:rsidR="000C6478" w:rsidRPr="005A4249" w:rsidRDefault="000C6478" w:rsidP="000C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Gulim" w:hAnsi="Comic Sans MS" w:cs="Comic Sans MS"/>
                <w:b/>
                <w:bCs/>
                <w:sz w:val="20"/>
                <w:szCs w:val="20"/>
              </w:rPr>
            </w:pPr>
            <w:r w:rsidRPr="005A4249">
              <w:rPr>
                <w:rFonts w:ascii="Comic Sans MS" w:eastAsia="Gulim" w:hAnsi="Comic Sans MS" w:cs="Comic Sans MS"/>
                <w:b/>
                <w:bCs/>
                <w:sz w:val="20"/>
                <w:szCs w:val="20"/>
              </w:rPr>
              <w:t>Repérer les compétences des salariés et l</w:t>
            </w:r>
            <w:r>
              <w:rPr>
                <w:rFonts w:ascii="Comic Sans MS" w:eastAsia="Gulim" w:hAnsi="Comic Sans MS" w:cs="Comic Sans MS"/>
                <w:b/>
                <w:bCs/>
                <w:sz w:val="20"/>
                <w:szCs w:val="20"/>
              </w:rPr>
              <w:t xml:space="preserve">es </w:t>
            </w:r>
            <w:r w:rsidRPr="005A4249">
              <w:rPr>
                <w:rFonts w:ascii="Comic Sans MS" w:eastAsia="Gulim" w:hAnsi="Comic Sans MS" w:cs="Comic Sans MS"/>
                <w:b/>
                <w:bCs/>
                <w:sz w:val="20"/>
                <w:szCs w:val="20"/>
              </w:rPr>
              <w:t xml:space="preserve">accompagner dans </w:t>
            </w:r>
            <w:r>
              <w:rPr>
                <w:rFonts w:ascii="Comic Sans MS" w:eastAsia="Gulim" w:hAnsi="Comic Sans MS" w:cs="Comic Sans MS"/>
                <w:b/>
                <w:bCs/>
                <w:sz w:val="20"/>
                <w:szCs w:val="20"/>
              </w:rPr>
              <w:t>la</w:t>
            </w:r>
            <w:r w:rsidRPr="005A4249">
              <w:rPr>
                <w:rFonts w:ascii="Comic Sans MS" w:eastAsia="Gulim" w:hAnsi="Comic Sans MS" w:cs="Comic Sans MS"/>
                <w:b/>
                <w:bCs/>
                <w:sz w:val="20"/>
                <w:szCs w:val="20"/>
              </w:rPr>
              <w:t xml:space="preserve"> professionnalisation</w:t>
            </w:r>
          </w:p>
          <w:p w:rsidR="00936E4D" w:rsidRPr="000C6478" w:rsidRDefault="000C6478" w:rsidP="000C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Gulim" w:hAnsi="Comic Sans MS" w:cs="Comic Sans MS"/>
                <w:b/>
                <w:bCs/>
                <w:sz w:val="20"/>
                <w:szCs w:val="20"/>
              </w:rPr>
            </w:pPr>
            <w:r w:rsidRPr="005A4249">
              <w:rPr>
                <w:rFonts w:ascii="Comic Sans MS" w:eastAsia="Gulim" w:hAnsi="Comic Sans MS" w:cs="Comic Sans MS"/>
                <w:b/>
                <w:bCs/>
                <w:sz w:val="20"/>
                <w:szCs w:val="20"/>
              </w:rPr>
              <w:t>Sécuriser la mise à disposition</w:t>
            </w:r>
            <w:r>
              <w:rPr>
                <w:rFonts w:ascii="Comic Sans MS" w:eastAsia="Gulim" w:hAnsi="Comic Sans MS" w:cs="Comic Sans MS"/>
                <w:b/>
                <w:bCs/>
                <w:sz w:val="20"/>
                <w:szCs w:val="20"/>
              </w:rPr>
              <w:t xml:space="preserve"> en améliorant le service client</w:t>
            </w:r>
          </w:p>
        </w:tc>
      </w:tr>
      <w:tr w:rsidR="00936E4D" w:rsidRPr="00DD6520" w:rsidTr="00936E4D">
        <w:tc>
          <w:tcPr>
            <w:tcW w:w="1701" w:type="dxa"/>
            <w:tcBorders>
              <w:bottom w:val="single" w:sz="4" w:space="0" w:color="auto"/>
            </w:tcBorders>
          </w:tcPr>
          <w:p w:rsidR="00936E4D" w:rsidRPr="00DD6520" w:rsidRDefault="00936E4D" w:rsidP="0044614F">
            <w:pPr>
              <w:spacing w:after="0" w:line="240" w:lineRule="auto"/>
            </w:pPr>
            <w:r w:rsidRPr="00DD6520">
              <w:t>Activités du poste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36E4D" w:rsidRPr="00DD6520" w:rsidRDefault="00936E4D" w:rsidP="000C6478">
            <w:pPr>
              <w:spacing w:after="0" w:line="240" w:lineRule="auto"/>
            </w:pPr>
          </w:p>
          <w:p w:rsidR="00936E4D" w:rsidRDefault="000C6478" w:rsidP="0044614F">
            <w:pPr>
              <w:spacing w:after="0" w:line="240" w:lineRule="auto"/>
            </w:pPr>
            <w:r w:rsidRPr="000C6478">
              <w:rPr>
                <w:b/>
              </w:rPr>
              <w:t>Eléments d’entrée</w:t>
            </w:r>
            <w:r>
              <w:t> :</w:t>
            </w:r>
          </w:p>
          <w:p w:rsidR="00475854" w:rsidRDefault="00475854" w:rsidP="0044614F">
            <w:pPr>
              <w:spacing w:after="0" w:line="240" w:lineRule="auto"/>
            </w:pPr>
            <w:r>
              <w:t>Candidats inscrits par les CIP</w:t>
            </w:r>
          </w:p>
          <w:p w:rsidR="00475854" w:rsidRDefault="00475854" w:rsidP="0044614F">
            <w:pPr>
              <w:spacing w:after="0" w:line="240" w:lineRule="auto"/>
            </w:pPr>
            <w:r>
              <w:t>1</w:t>
            </w:r>
            <w:r w:rsidRPr="00475854">
              <w:rPr>
                <w:vertAlign w:val="superscript"/>
              </w:rPr>
              <w:t>er</w:t>
            </w:r>
            <w:r>
              <w:t xml:space="preserve"> bilan d’évaluation : test théorique + test pratique</w:t>
            </w:r>
          </w:p>
          <w:p w:rsidR="00475854" w:rsidRDefault="00475854" w:rsidP="0044614F">
            <w:pPr>
              <w:spacing w:after="0" w:line="240" w:lineRule="auto"/>
            </w:pPr>
            <w:r>
              <w:t>Bilan tripar</w:t>
            </w:r>
            <w:r w:rsidR="000C6478">
              <w:t>tite avec la CIP et le salarié</w:t>
            </w:r>
          </w:p>
          <w:p w:rsidR="000C6478" w:rsidRDefault="000C6478" w:rsidP="0044614F">
            <w:pPr>
              <w:spacing w:after="0" w:line="240" w:lineRule="auto"/>
            </w:pPr>
            <w:r w:rsidRPr="000C6478">
              <w:rPr>
                <w:b/>
              </w:rPr>
              <w:t>Eléments de sortie</w:t>
            </w:r>
            <w:r>
              <w:t xml:space="preserve"> : </w:t>
            </w:r>
          </w:p>
          <w:p w:rsidR="000C6478" w:rsidRDefault="000C6478" w:rsidP="0044614F">
            <w:pPr>
              <w:spacing w:after="0" w:line="240" w:lineRule="auto"/>
            </w:pPr>
            <w:r>
              <w:t>Mise à disposition</w:t>
            </w:r>
          </w:p>
          <w:p w:rsidR="000C6478" w:rsidRDefault="000C6478" w:rsidP="0044614F">
            <w:pPr>
              <w:spacing w:after="0" w:line="240" w:lineRule="auto"/>
            </w:pPr>
            <w:r>
              <w:t xml:space="preserve">Formation </w:t>
            </w:r>
            <w:proofErr w:type="spellStart"/>
            <w:r w:rsidR="00621B0C">
              <w:t>professionnalisante</w:t>
            </w:r>
            <w:proofErr w:type="spellEnd"/>
          </w:p>
          <w:p w:rsidR="000C6478" w:rsidRDefault="000C6478" w:rsidP="0044614F">
            <w:pPr>
              <w:spacing w:after="0" w:line="240" w:lineRule="auto"/>
            </w:pPr>
            <w:r>
              <w:t>Ateliers « micro-formations »</w:t>
            </w:r>
          </w:p>
          <w:p w:rsidR="000C6478" w:rsidRPr="000C6478" w:rsidRDefault="000C6478" w:rsidP="0044614F">
            <w:pPr>
              <w:spacing w:after="0" w:line="240" w:lineRule="auto"/>
              <w:rPr>
                <w:b/>
              </w:rPr>
            </w:pPr>
            <w:r w:rsidRPr="000C6478">
              <w:rPr>
                <w:b/>
              </w:rPr>
              <w:t>Indicateurs :</w:t>
            </w:r>
          </w:p>
          <w:p w:rsidR="000C6478" w:rsidRDefault="000C6478" w:rsidP="0044614F">
            <w:pPr>
              <w:spacing w:after="0" w:line="240" w:lineRule="auto"/>
            </w:pPr>
            <w:r>
              <w:t>Tableaux de suivi</w:t>
            </w:r>
          </w:p>
          <w:p w:rsidR="000C6478" w:rsidRDefault="000C6478" w:rsidP="0044614F">
            <w:pPr>
              <w:spacing w:after="0" w:line="240" w:lineRule="auto"/>
            </w:pPr>
            <w:r>
              <w:t>Nombre de mises à l’emploi</w:t>
            </w:r>
          </w:p>
          <w:p w:rsidR="000C6478" w:rsidRDefault="000C6478" w:rsidP="0044614F">
            <w:pPr>
              <w:spacing w:after="0" w:line="240" w:lineRule="auto"/>
            </w:pPr>
            <w:r>
              <w:t xml:space="preserve">Nombre de missions </w:t>
            </w:r>
          </w:p>
          <w:p w:rsidR="000C6478" w:rsidRDefault="000C6478" w:rsidP="0044614F">
            <w:pPr>
              <w:spacing w:after="0" w:line="240" w:lineRule="auto"/>
            </w:pPr>
            <w:r>
              <w:t>Enquête de satisfaction clients</w:t>
            </w:r>
          </w:p>
          <w:p w:rsidR="000C6478" w:rsidRDefault="000C6478" w:rsidP="0044614F">
            <w:pPr>
              <w:spacing w:after="0" w:line="240" w:lineRule="auto"/>
            </w:pPr>
            <w:r>
              <w:t>Nombre de salariés évalués</w:t>
            </w:r>
          </w:p>
          <w:p w:rsidR="000C6478" w:rsidRDefault="000C6478" w:rsidP="0044614F">
            <w:pPr>
              <w:spacing w:after="0" w:line="240" w:lineRule="auto"/>
            </w:pPr>
            <w:r>
              <w:t>Nombre de salariés évalués une seconde fois</w:t>
            </w:r>
          </w:p>
          <w:p w:rsidR="000C6478" w:rsidRPr="00DD6520" w:rsidRDefault="000C6478" w:rsidP="000C6478">
            <w:pPr>
              <w:spacing w:after="0" w:line="240" w:lineRule="auto"/>
            </w:pPr>
            <w:r>
              <w:t xml:space="preserve">Evaluations des personnes nouvellement inscrites  sur les 4 antennes </w:t>
            </w:r>
          </w:p>
          <w:p w:rsidR="00475854" w:rsidRPr="00DD6520" w:rsidRDefault="00475854" w:rsidP="0044614F">
            <w:pPr>
              <w:spacing w:after="0" w:line="240" w:lineRule="auto"/>
            </w:pPr>
          </w:p>
          <w:p w:rsidR="00936E4D" w:rsidRPr="00DD6520" w:rsidRDefault="00936E4D" w:rsidP="0044614F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936E4D" w:rsidRPr="00DD6520" w:rsidTr="00936E4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DD6520" w:rsidRDefault="00936E4D" w:rsidP="0044614F">
            <w:pPr>
              <w:spacing w:after="0" w:line="240" w:lineRule="auto"/>
            </w:pPr>
            <w:r w:rsidRPr="00DD6520">
              <w:t xml:space="preserve">Pré-requis </w:t>
            </w:r>
          </w:p>
          <w:p w:rsidR="00936E4D" w:rsidRPr="00DD6520" w:rsidRDefault="00936E4D" w:rsidP="0044614F">
            <w:pPr>
              <w:spacing w:after="0" w:line="240" w:lineRule="auto"/>
            </w:pPr>
            <w:r w:rsidRPr="00DD6520">
              <w:t>Formation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DD6520" w:rsidRDefault="00936E4D" w:rsidP="0044614F">
            <w:pPr>
              <w:spacing w:after="0" w:line="240" w:lineRule="auto"/>
            </w:pPr>
            <w:r w:rsidRPr="00DD6520">
              <w:t xml:space="preserve">Formation ou expérience à l’accompagnement socioprofessionnel. </w:t>
            </w:r>
          </w:p>
          <w:p w:rsidR="00936E4D" w:rsidRPr="00DD6520" w:rsidRDefault="00936E4D" w:rsidP="0044614F">
            <w:pPr>
              <w:spacing w:after="0" w:line="240" w:lineRule="auto"/>
            </w:pPr>
            <w:r w:rsidRPr="00DD6520">
              <w:t xml:space="preserve">Connaissance des publics en difficulté et des dispositifs d’insertion </w:t>
            </w:r>
          </w:p>
          <w:p w:rsidR="00936E4D" w:rsidRPr="00DD6520" w:rsidRDefault="00936E4D" w:rsidP="0044614F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936E4D" w:rsidRPr="00DD6520" w:rsidTr="00936E4D">
        <w:trPr>
          <w:trHeight w:val="222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36E4D" w:rsidRPr="00DD6520" w:rsidRDefault="00936E4D" w:rsidP="0044614F">
            <w:pPr>
              <w:spacing w:after="0" w:line="240" w:lineRule="auto"/>
            </w:pPr>
            <w:r w:rsidRPr="00DD6520">
              <w:t>Compétences requises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936E4D" w:rsidRPr="00DD6520" w:rsidRDefault="00936E4D" w:rsidP="0044614F">
            <w:pPr>
              <w:spacing w:after="0" w:line="240" w:lineRule="auto"/>
            </w:pPr>
            <w:r w:rsidRPr="00DD6520">
              <w:t>-Qualités d’écoute et relationnelles</w:t>
            </w:r>
          </w:p>
          <w:p w:rsidR="00936E4D" w:rsidRPr="00DD6520" w:rsidRDefault="00936E4D" w:rsidP="0044614F">
            <w:pPr>
              <w:spacing w:after="0" w:line="240" w:lineRule="auto"/>
            </w:pPr>
            <w:r w:rsidRPr="00DD6520">
              <w:t>-Capacité à travailler en équipe et en partenariat</w:t>
            </w:r>
          </w:p>
          <w:p w:rsidR="00936E4D" w:rsidRPr="00DD6520" w:rsidRDefault="00936E4D" w:rsidP="0044614F">
            <w:pPr>
              <w:spacing w:after="0" w:line="240" w:lineRule="auto"/>
            </w:pPr>
            <w:r w:rsidRPr="00DD6520">
              <w:t>-Capacité de médiation et d’animation</w:t>
            </w:r>
          </w:p>
          <w:p w:rsidR="00936E4D" w:rsidRPr="00DD6520" w:rsidRDefault="00936E4D" w:rsidP="0044614F">
            <w:pPr>
              <w:spacing w:after="0" w:line="240" w:lineRule="auto"/>
            </w:pPr>
            <w:r w:rsidRPr="00DD6520">
              <w:t>-Gestion des conflits</w:t>
            </w:r>
          </w:p>
          <w:p w:rsidR="00936E4D" w:rsidRPr="00DD6520" w:rsidRDefault="00936E4D" w:rsidP="0044614F">
            <w:pPr>
              <w:spacing w:after="0" w:line="240" w:lineRule="auto"/>
            </w:pPr>
            <w:r w:rsidRPr="00DD6520">
              <w:t>-Qualités d’analyse et de rédaction</w:t>
            </w:r>
          </w:p>
          <w:p w:rsidR="00936E4D" w:rsidRPr="00DD6520" w:rsidRDefault="00936E4D" w:rsidP="0044614F">
            <w:pPr>
              <w:spacing w:after="0" w:line="240" w:lineRule="auto"/>
            </w:pPr>
            <w:r w:rsidRPr="00DD6520">
              <w:t>-Sens de l’organisation</w:t>
            </w:r>
          </w:p>
          <w:p w:rsidR="00936E4D" w:rsidRPr="00DD6520" w:rsidRDefault="00936E4D" w:rsidP="0044614F">
            <w:pPr>
              <w:spacing w:after="0" w:line="240" w:lineRule="auto"/>
            </w:pPr>
            <w:r w:rsidRPr="00DD6520">
              <w:t>-Maîtrise de l’outil informatique</w:t>
            </w:r>
          </w:p>
          <w:p w:rsidR="00936E4D" w:rsidRDefault="00936E4D" w:rsidP="0044614F">
            <w:pPr>
              <w:spacing w:after="0" w:line="240" w:lineRule="auto"/>
            </w:pPr>
            <w:r w:rsidRPr="00DD6520">
              <w:t>-Discrétion professionnelle</w:t>
            </w:r>
          </w:p>
          <w:p w:rsidR="00AA50FF" w:rsidRDefault="00AA50FF" w:rsidP="0044614F">
            <w:pPr>
              <w:spacing w:after="0" w:line="240" w:lineRule="auto"/>
            </w:pPr>
          </w:p>
          <w:p w:rsidR="00AA50FF" w:rsidRDefault="00AA50FF" w:rsidP="0044614F">
            <w:pPr>
              <w:spacing w:after="0" w:line="240" w:lineRule="auto"/>
            </w:pPr>
          </w:p>
          <w:p w:rsidR="00AA50FF" w:rsidRDefault="00AA50FF" w:rsidP="0044614F">
            <w:pPr>
              <w:spacing w:after="0" w:line="240" w:lineRule="auto"/>
            </w:pPr>
          </w:p>
          <w:p w:rsidR="00AA50FF" w:rsidRDefault="00AA50FF" w:rsidP="0044614F">
            <w:pPr>
              <w:spacing w:after="0" w:line="240" w:lineRule="auto"/>
            </w:pPr>
          </w:p>
          <w:p w:rsidR="00AA50FF" w:rsidRPr="00DD6520" w:rsidRDefault="00AA50FF" w:rsidP="0044614F">
            <w:pPr>
              <w:spacing w:after="0" w:line="240" w:lineRule="auto"/>
            </w:pPr>
          </w:p>
          <w:p w:rsidR="00936E4D" w:rsidRPr="00DD6520" w:rsidRDefault="00936E4D" w:rsidP="0044614F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936E4D" w:rsidRPr="00DD6520" w:rsidTr="00936E4D">
        <w:trPr>
          <w:trHeight w:val="5226"/>
        </w:trPr>
        <w:tc>
          <w:tcPr>
            <w:tcW w:w="1701" w:type="dxa"/>
            <w:tcBorders>
              <w:top w:val="single" w:sz="4" w:space="0" w:color="auto"/>
            </w:tcBorders>
          </w:tcPr>
          <w:p w:rsidR="00936E4D" w:rsidRPr="00DD6520" w:rsidRDefault="00936E4D" w:rsidP="0044614F">
            <w:pPr>
              <w:spacing w:after="0" w:line="240" w:lineRule="auto"/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36E4D" w:rsidRPr="00DD6520" w:rsidRDefault="00936E4D" w:rsidP="0044614F">
            <w:pPr>
              <w:spacing w:after="0" w:line="240" w:lineRule="auto"/>
            </w:pPr>
          </w:p>
        </w:tc>
      </w:tr>
    </w:tbl>
    <w:p w:rsidR="006E1CE9" w:rsidRDefault="006E1CE9" w:rsidP="00912F89"/>
    <w:sectPr w:rsidR="006E1CE9" w:rsidSect="00936E4D">
      <w:pgSz w:w="11906" w:h="16838"/>
      <w:pgMar w:top="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6E4D"/>
    <w:rsid w:val="000C6478"/>
    <w:rsid w:val="0011485B"/>
    <w:rsid w:val="00475854"/>
    <w:rsid w:val="00564B1E"/>
    <w:rsid w:val="00576126"/>
    <w:rsid w:val="005A4653"/>
    <w:rsid w:val="00621B0C"/>
    <w:rsid w:val="006E1CE9"/>
    <w:rsid w:val="00912F89"/>
    <w:rsid w:val="00936E4D"/>
    <w:rsid w:val="00AA50FF"/>
    <w:rsid w:val="00AC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ADEF-ADRETS</dc:creator>
  <cp:keywords/>
  <dc:description/>
  <cp:lastModifiedBy>direction</cp:lastModifiedBy>
  <cp:revision>12</cp:revision>
  <cp:lastPrinted>2014-07-01T07:30:00Z</cp:lastPrinted>
  <dcterms:created xsi:type="dcterms:W3CDTF">2011-01-03T10:26:00Z</dcterms:created>
  <dcterms:modified xsi:type="dcterms:W3CDTF">2017-08-31T08:02:00Z</dcterms:modified>
</cp:coreProperties>
</file>